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5BB488" w14:textId="4229B593" w:rsidR="00C16C88" w:rsidRPr="004247F2" w:rsidRDefault="00C16C88" w:rsidP="0093073D">
      <w:pPr>
        <w:jc w:val="center"/>
        <w:rPr>
          <w:rFonts w:cstheme="minorHAnsi"/>
          <w:b/>
          <w:bCs/>
          <w:sz w:val="24"/>
          <w:szCs w:val="24"/>
          <w:lang w:val="es-MX"/>
        </w:rPr>
      </w:pPr>
    </w:p>
    <w:p w14:paraId="55279F18" w14:textId="77777777" w:rsidR="00C16C88" w:rsidRPr="004247F2" w:rsidRDefault="00C16C88" w:rsidP="0093073D">
      <w:pPr>
        <w:jc w:val="center"/>
        <w:rPr>
          <w:rFonts w:cstheme="minorHAnsi"/>
          <w:b/>
          <w:bCs/>
          <w:sz w:val="24"/>
          <w:szCs w:val="24"/>
          <w:lang w:val="es-MX"/>
        </w:rPr>
      </w:pPr>
    </w:p>
    <w:p w14:paraId="31BB1423" w14:textId="0B1F7AB5" w:rsidR="00274584" w:rsidRPr="004247F2" w:rsidRDefault="00C16C88" w:rsidP="00C16C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cstheme="minorHAnsi"/>
          <w:b/>
          <w:bCs/>
          <w:sz w:val="28"/>
          <w:szCs w:val="28"/>
          <w:lang w:val="es-MX"/>
        </w:rPr>
      </w:pPr>
      <w:r w:rsidRPr="004247F2">
        <w:rPr>
          <w:rFonts w:cstheme="minorHAnsi"/>
          <w:b/>
          <w:bCs/>
          <w:sz w:val="28"/>
          <w:szCs w:val="28"/>
          <w:lang w:val="es-MX"/>
        </w:rPr>
        <w:t xml:space="preserve">MANUAL DE OPERACIONES Y PROCEDIMIENTOS </w:t>
      </w:r>
    </w:p>
    <w:p w14:paraId="354A8C80" w14:textId="015595A7" w:rsidR="00274584" w:rsidRPr="004247F2" w:rsidRDefault="00F939F2" w:rsidP="0093073D">
      <w:pPr>
        <w:jc w:val="center"/>
        <w:rPr>
          <w:rFonts w:cstheme="minorHAnsi"/>
          <w:b/>
          <w:bCs/>
          <w:sz w:val="24"/>
          <w:szCs w:val="24"/>
          <w:lang w:val="es-MX"/>
        </w:rPr>
      </w:pPr>
      <w:r w:rsidRPr="00F939F2">
        <w:rPr>
          <w:rFonts w:cstheme="minorHAnsi"/>
          <w:b/>
          <w:bCs/>
          <w:noProof/>
          <w:sz w:val="24"/>
          <w:szCs w:val="24"/>
          <w:lang w:val="es-MX" w:eastAsia="es-MX"/>
        </w:rPr>
        <w:drawing>
          <wp:inline distT="0" distB="0" distL="0" distR="0" wp14:anchorId="39FD84BE" wp14:editId="77DFAFC6">
            <wp:extent cx="5611138" cy="4773881"/>
            <wp:effectExtent l="0" t="0" r="8890" b="8255"/>
            <wp:docPr id="2" name="Imagen 2" descr="C:\Users\P. Civil\Downloads\fuga de gas pinto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. Civil\Downloads\fuga de gas pinto.jf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8346" cy="4780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67EA1C" w14:textId="7ADEBB99" w:rsidR="00274584" w:rsidRPr="004247F2" w:rsidRDefault="00274584" w:rsidP="0093073D">
      <w:pPr>
        <w:jc w:val="center"/>
        <w:rPr>
          <w:rFonts w:cstheme="minorHAnsi"/>
          <w:b/>
          <w:bCs/>
          <w:sz w:val="24"/>
          <w:szCs w:val="24"/>
          <w:lang w:val="es-MX"/>
        </w:rPr>
      </w:pPr>
    </w:p>
    <w:p w14:paraId="4FDDC080" w14:textId="092ED84D" w:rsidR="00865465" w:rsidRPr="004247F2" w:rsidRDefault="00865465" w:rsidP="0093073D">
      <w:pPr>
        <w:jc w:val="center"/>
        <w:rPr>
          <w:rFonts w:cstheme="minorHAnsi"/>
          <w:b/>
          <w:bCs/>
          <w:sz w:val="24"/>
          <w:szCs w:val="24"/>
          <w:lang w:val="es-MX"/>
        </w:rPr>
      </w:pPr>
    </w:p>
    <w:p w14:paraId="52E4753C" w14:textId="2C27DE3D" w:rsidR="00274584" w:rsidRPr="004247F2" w:rsidRDefault="00B36720" w:rsidP="00C16C8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cstheme="minorHAnsi"/>
          <w:b/>
          <w:bCs/>
          <w:sz w:val="28"/>
          <w:szCs w:val="28"/>
          <w:lang w:val="es-MX"/>
        </w:rPr>
      </w:pPr>
      <w:r w:rsidRPr="004247F2">
        <w:rPr>
          <w:rFonts w:cstheme="minorHAnsi"/>
          <w:b/>
          <w:bCs/>
          <w:sz w:val="28"/>
          <w:szCs w:val="28"/>
          <w:lang w:val="es-MX"/>
        </w:rPr>
        <w:t xml:space="preserve"> </w:t>
      </w:r>
      <w:r>
        <w:rPr>
          <w:rFonts w:cstheme="minorHAnsi"/>
          <w:b/>
          <w:bCs/>
          <w:sz w:val="28"/>
          <w:szCs w:val="28"/>
          <w:lang w:val="es-MX"/>
        </w:rPr>
        <w:t xml:space="preserve"> CONTROL </w:t>
      </w:r>
      <w:r w:rsidR="00576393">
        <w:rPr>
          <w:rFonts w:cstheme="minorHAnsi"/>
          <w:b/>
          <w:bCs/>
          <w:sz w:val="28"/>
          <w:szCs w:val="28"/>
          <w:lang w:val="es-MX"/>
        </w:rPr>
        <w:t xml:space="preserve">Y SUPRESION DE FUGAS DE GAS L.P. </w:t>
      </w:r>
      <w:r>
        <w:rPr>
          <w:rFonts w:cstheme="minorHAnsi"/>
          <w:b/>
          <w:bCs/>
          <w:sz w:val="28"/>
          <w:szCs w:val="28"/>
          <w:lang w:val="es-MX"/>
        </w:rPr>
        <w:t xml:space="preserve"> </w:t>
      </w:r>
      <w:r w:rsidRPr="004247F2">
        <w:rPr>
          <w:rFonts w:cstheme="minorHAnsi"/>
          <w:b/>
          <w:bCs/>
          <w:sz w:val="28"/>
          <w:szCs w:val="28"/>
          <w:lang w:val="es-MX"/>
        </w:rPr>
        <w:t xml:space="preserve">   </w:t>
      </w:r>
    </w:p>
    <w:p w14:paraId="3B99AD0F" w14:textId="7FBAFCAB" w:rsidR="00274584" w:rsidRDefault="00274584" w:rsidP="0093073D">
      <w:pPr>
        <w:jc w:val="center"/>
        <w:rPr>
          <w:rFonts w:cstheme="minorHAnsi"/>
          <w:b/>
          <w:bCs/>
          <w:sz w:val="24"/>
          <w:szCs w:val="24"/>
          <w:lang w:val="es-MX"/>
        </w:rPr>
      </w:pPr>
    </w:p>
    <w:p w14:paraId="437C3AC9" w14:textId="0FE804DE" w:rsidR="00256D61" w:rsidRDefault="00256D61" w:rsidP="0093073D">
      <w:pPr>
        <w:jc w:val="center"/>
        <w:rPr>
          <w:rFonts w:cstheme="minorHAnsi"/>
          <w:b/>
          <w:bCs/>
          <w:sz w:val="24"/>
          <w:szCs w:val="24"/>
          <w:lang w:val="es-MX"/>
        </w:rPr>
      </w:pPr>
    </w:p>
    <w:p w14:paraId="530F75F0" w14:textId="132C685C" w:rsidR="00256D61" w:rsidRDefault="00256D61" w:rsidP="0093073D">
      <w:pPr>
        <w:jc w:val="center"/>
        <w:rPr>
          <w:rFonts w:cstheme="minorHAnsi"/>
          <w:b/>
          <w:bCs/>
          <w:sz w:val="24"/>
          <w:szCs w:val="24"/>
          <w:lang w:val="es-MX"/>
        </w:rPr>
      </w:pPr>
    </w:p>
    <w:p w14:paraId="29AC41AD" w14:textId="506062C9" w:rsidR="00256D61" w:rsidRDefault="00256D61" w:rsidP="0093073D">
      <w:pPr>
        <w:jc w:val="center"/>
        <w:rPr>
          <w:rFonts w:cstheme="minorHAnsi"/>
          <w:b/>
          <w:bCs/>
          <w:sz w:val="24"/>
          <w:szCs w:val="24"/>
          <w:lang w:val="es-MX"/>
        </w:rPr>
      </w:pPr>
    </w:p>
    <w:p w14:paraId="1CBAAA2A" w14:textId="77777777" w:rsidR="00256D61" w:rsidRPr="004247F2" w:rsidRDefault="00256D61" w:rsidP="0093073D">
      <w:pPr>
        <w:jc w:val="center"/>
        <w:rPr>
          <w:rFonts w:cstheme="minorHAnsi"/>
          <w:b/>
          <w:bCs/>
          <w:sz w:val="24"/>
          <w:szCs w:val="24"/>
          <w:lang w:val="es-MX"/>
        </w:rPr>
      </w:pPr>
    </w:p>
    <w:p w14:paraId="04D5AF01" w14:textId="0B5F402C" w:rsidR="00D13720" w:rsidRPr="004247F2" w:rsidRDefault="00F50590" w:rsidP="002908D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4"/>
          <w:szCs w:val="24"/>
          <w:lang w:val="es-MX"/>
        </w:rPr>
      </w:pPr>
      <w:r w:rsidRPr="004247F2">
        <w:rPr>
          <w:rFonts w:cstheme="minorHAnsi"/>
          <w:sz w:val="24"/>
          <w:szCs w:val="24"/>
          <w:lang w:val="es-MX"/>
        </w:rPr>
        <w:lastRenderedPageBreak/>
        <w:t>Propósito del Procedimiento</w:t>
      </w:r>
    </w:p>
    <w:p w14:paraId="30B192F2" w14:textId="77777777" w:rsidR="00D13720" w:rsidRPr="004247F2" w:rsidRDefault="00D13720" w:rsidP="00F5059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  <w:lang w:val="es-MX"/>
        </w:rPr>
      </w:pPr>
    </w:p>
    <w:p w14:paraId="119C573C" w14:textId="3179B0E1" w:rsidR="00F50590" w:rsidRPr="004247F2" w:rsidRDefault="00F50590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  <w:lang w:val="es-MX"/>
        </w:rPr>
      </w:pPr>
      <w:r w:rsidRPr="004247F2">
        <w:rPr>
          <w:rFonts w:cstheme="minorHAnsi"/>
          <w:sz w:val="24"/>
          <w:szCs w:val="24"/>
          <w:lang w:val="es-MX"/>
        </w:rPr>
        <w:t>Establecer los lineamientos estandarizados para la</w:t>
      </w:r>
      <w:r w:rsidR="00D13720" w:rsidRPr="004247F2">
        <w:rPr>
          <w:rFonts w:cstheme="minorHAnsi"/>
          <w:sz w:val="24"/>
          <w:szCs w:val="24"/>
          <w:lang w:val="es-MX"/>
        </w:rPr>
        <w:t xml:space="preserve"> </w:t>
      </w:r>
      <w:r w:rsidR="00281B29" w:rsidRPr="004247F2">
        <w:rPr>
          <w:rFonts w:cstheme="minorHAnsi"/>
          <w:sz w:val="24"/>
          <w:szCs w:val="24"/>
          <w:lang w:val="es-MX"/>
        </w:rPr>
        <w:t xml:space="preserve">atención </w:t>
      </w:r>
      <w:r w:rsidR="00384A5F">
        <w:rPr>
          <w:rFonts w:cstheme="minorHAnsi"/>
          <w:sz w:val="24"/>
          <w:szCs w:val="24"/>
          <w:lang w:val="es-MX"/>
        </w:rPr>
        <w:t xml:space="preserve">de control y supresión de fugas de gas L.P. </w:t>
      </w:r>
      <w:r w:rsidRPr="004247F2">
        <w:rPr>
          <w:rFonts w:cstheme="minorHAnsi"/>
          <w:sz w:val="24"/>
          <w:szCs w:val="24"/>
          <w:lang w:val="es-MX"/>
        </w:rPr>
        <w:t>garantizando la</w:t>
      </w:r>
      <w:r w:rsidR="00D13720" w:rsidRPr="004247F2">
        <w:rPr>
          <w:rFonts w:cstheme="minorHAnsi"/>
          <w:sz w:val="24"/>
          <w:szCs w:val="24"/>
          <w:lang w:val="es-MX"/>
        </w:rPr>
        <w:t xml:space="preserve"> </w:t>
      </w:r>
      <w:r w:rsidRPr="004247F2">
        <w:rPr>
          <w:rFonts w:cstheme="minorHAnsi"/>
          <w:sz w:val="24"/>
          <w:szCs w:val="24"/>
          <w:lang w:val="es-MX"/>
        </w:rPr>
        <w:t>seguridad de</w:t>
      </w:r>
      <w:r w:rsidR="00FE7CD5" w:rsidRPr="004247F2">
        <w:rPr>
          <w:rFonts w:cstheme="minorHAnsi"/>
          <w:sz w:val="24"/>
          <w:szCs w:val="24"/>
          <w:lang w:val="es-MX"/>
        </w:rPr>
        <w:t xml:space="preserve"> la </w:t>
      </w:r>
      <w:r w:rsidR="00384A5F">
        <w:rPr>
          <w:rFonts w:cstheme="minorHAnsi"/>
          <w:sz w:val="24"/>
          <w:szCs w:val="24"/>
          <w:lang w:val="es-MX"/>
        </w:rPr>
        <w:t>población</w:t>
      </w:r>
      <w:r w:rsidR="00FE7CD5" w:rsidRPr="004247F2">
        <w:rPr>
          <w:rFonts w:cstheme="minorHAnsi"/>
          <w:sz w:val="24"/>
          <w:szCs w:val="24"/>
          <w:lang w:val="es-MX"/>
        </w:rPr>
        <w:t>, e</w:t>
      </w:r>
      <w:r w:rsidRPr="004247F2">
        <w:rPr>
          <w:rFonts w:cstheme="minorHAnsi"/>
          <w:sz w:val="24"/>
          <w:szCs w:val="24"/>
          <w:lang w:val="es-MX"/>
        </w:rPr>
        <w:t>l personal</w:t>
      </w:r>
      <w:r w:rsidR="001966D7" w:rsidRPr="004247F2">
        <w:rPr>
          <w:rFonts w:cstheme="minorHAnsi"/>
          <w:sz w:val="24"/>
          <w:szCs w:val="24"/>
          <w:lang w:val="es-MX"/>
        </w:rPr>
        <w:t xml:space="preserve"> y </w:t>
      </w:r>
      <w:r w:rsidRPr="004247F2">
        <w:rPr>
          <w:rFonts w:cstheme="minorHAnsi"/>
          <w:sz w:val="24"/>
          <w:szCs w:val="24"/>
          <w:lang w:val="es-MX"/>
        </w:rPr>
        <w:t>reduciendo los daños</w:t>
      </w:r>
      <w:r w:rsidR="007819BB" w:rsidRPr="004247F2">
        <w:rPr>
          <w:rFonts w:cstheme="minorHAnsi"/>
          <w:sz w:val="24"/>
          <w:szCs w:val="24"/>
          <w:lang w:val="es-MX"/>
        </w:rPr>
        <w:t xml:space="preserve"> al medio ambiente y </w:t>
      </w:r>
      <w:r w:rsidRPr="004247F2">
        <w:rPr>
          <w:rFonts w:cstheme="minorHAnsi"/>
          <w:sz w:val="24"/>
          <w:szCs w:val="24"/>
          <w:lang w:val="es-MX"/>
        </w:rPr>
        <w:t>a los bienes.</w:t>
      </w:r>
    </w:p>
    <w:p w14:paraId="7E1E860D" w14:textId="77777777" w:rsidR="00D13720" w:rsidRPr="004247F2" w:rsidRDefault="00D13720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i/>
          <w:iCs/>
          <w:sz w:val="24"/>
          <w:szCs w:val="24"/>
          <w:lang w:val="es-MX"/>
        </w:rPr>
      </w:pPr>
    </w:p>
    <w:p w14:paraId="5FDC0FF1" w14:textId="6090BC90" w:rsidR="00C92CC1" w:rsidRPr="004247F2" w:rsidRDefault="00C92CC1" w:rsidP="00865465">
      <w:pPr>
        <w:jc w:val="both"/>
        <w:rPr>
          <w:rFonts w:cstheme="minorHAnsi"/>
          <w:sz w:val="24"/>
          <w:szCs w:val="24"/>
          <w:lang w:val="es-MX"/>
        </w:rPr>
      </w:pPr>
      <w:r w:rsidRPr="004247F2">
        <w:rPr>
          <w:rFonts w:cstheme="minorHAnsi"/>
          <w:sz w:val="24"/>
          <w:szCs w:val="24"/>
          <w:lang w:val="es-MX"/>
        </w:rPr>
        <w:t xml:space="preserve">Una vez que nuestra cabina de radiocomunicaciones recibe el servicio ya sea vía telefónica o vía radio, se notifica a la unidad asignada a la atención de </w:t>
      </w:r>
      <w:r w:rsidR="00B262BC" w:rsidRPr="004247F2">
        <w:rPr>
          <w:rFonts w:cstheme="minorHAnsi"/>
          <w:sz w:val="24"/>
          <w:szCs w:val="24"/>
          <w:lang w:val="es-MX"/>
        </w:rPr>
        <w:t>rescate urbano</w:t>
      </w:r>
      <w:r w:rsidRPr="004247F2">
        <w:rPr>
          <w:rFonts w:cstheme="minorHAnsi"/>
          <w:sz w:val="24"/>
          <w:szCs w:val="24"/>
          <w:lang w:val="es-MX"/>
        </w:rPr>
        <w:t xml:space="preserve">, proporcionando </w:t>
      </w:r>
      <w:r w:rsidR="00B262BC" w:rsidRPr="004247F2">
        <w:rPr>
          <w:rFonts w:cstheme="minorHAnsi"/>
          <w:sz w:val="24"/>
          <w:szCs w:val="24"/>
          <w:lang w:val="es-MX"/>
        </w:rPr>
        <w:t xml:space="preserve">calle, carretera o camino, cruce, colonia, delegación o </w:t>
      </w:r>
      <w:r w:rsidR="00281B29" w:rsidRPr="004247F2">
        <w:rPr>
          <w:rFonts w:cstheme="minorHAnsi"/>
          <w:sz w:val="24"/>
          <w:szCs w:val="24"/>
          <w:lang w:val="es-MX"/>
        </w:rPr>
        <w:t>localidad,</w:t>
      </w:r>
      <w:r w:rsidR="00B262BC" w:rsidRPr="004247F2">
        <w:rPr>
          <w:rFonts w:cstheme="minorHAnsi"/>
          <w:sz w:val="24"/>
          <w:szCs w:val="24"/>
          <w:lang w:val="es-MX"/>
        </w:rPr>
        <w:t xml:space="preserve"> kilometro</w:t>
      </w:r>
      <w:r w:rsidR="00281B29" w:rsidRPr="004247F2">
        <w:rPr>
          <w:rFonts w:cstheme="minorHAnsi"/>
          <w:sz w:val="24"/>
          <w:szCs w:val="24"/>
          <w:lang w:val="es-MX"/>
        </w:rPr>
        <w:t xml:space="preserve"> o punto de referencia ya sea sobre algún </w:t>
      </w:r>
      <w:r w:rsidR="00B262BC" w:rsidRPr="004247F2">
        <w:rPr>
          <w:rFonts w:cstheme="minorHAnsi"/>
          <w:sz w:val="24"/>
          <w:szCs w:val="24"/>
          <w:lang w:val="es-MX"/>
        </w:rPr>
        <w:t xml:space="preserve">punto de interés </w:t>
      </w:r>
      <w:r w:rsidR="00281B29" w:rsidRPr="004247F2">
        <w:rPr>
          <w:rFonts w:cstheme="minorHAnsi"/>
          <w:sz w:val="24"/>
          <w:szCs w:val="24"/>
          <w:lang w:val="es-MX"/>
        </w:rPr>
        <w:t xml:space="preserve">que </w:t>
      </w:r>
      <w:r w:rsidR="006660E2" w:rsidRPr="004247F2">
        <w:rPr>
          <w:rFonts w:cstheme="minorHAnsi"/>
          <w:sz w:val="24"/>
          <w:szCs w:val="24"/>
          <w:lang w:val="es-MX"/>
        </w:rPr>
        <w:t xml:space="preserve">se ubiquen </w:t>
      </w:r>
      <w:r w:rsidR="00281B29" w:rsidRPr="004247F2">
        <w:rPr>
          <w:rFonts w:cstheme="minorHAnsi"/>
          <w:sz w:val="24"/>
          <w:szCs w:val="24"/>
          <w:lang w:val="es-MX"/>
        </w:rPr>
        <w:t>en el municipio</w:t>
      </w:r>
      <w:r w:rsidRPr="004247F2">
        <w:rPr>
          <w:rFonts w:cstheme="minorHAnsi"/>
          <w:sz w:val="24"/>
          <w:szCs w:val="24"/>
          <w:lang w:val="es-MX"/>
        </w:rPr>
        <w:t>.</w:t>
      </w:r>
    </w:p>
    <w:p w14:paraId="3FDBD05F" w14:textId="29367EAE" w:rsidR="00627C47" w:rsidRPr="004247F2" w:rsidRDefault="00627C47" w:rsidP="00865465">
      <w:pPr>
        <w:jc w:val="both"/>
        <w:rPr>
          <w:rFonts w:cstheme="minorHAnsi"/>
          <w:sz w:val="24"/>
          <w:szCs w:val="24"/>
          <w:lang w:val="es-MX"/>
        </w:rPr>
      </w:pPr>
      <w:r w:rsidRPr="004247F2">
        <w:rPr>
          <w:rFonts w:cstheme="minorHAnsi"/>
          <w:sz w:val="24"/>
          <w:szCs w:val="24"/>
          <w:lang w:val="es-MX"/>
        </w:rPr>
        <w:t>El radio operador da la voz de ala</w:t>
      </w:r>
      <w:r w:rsidR="00B736FC" w:rsidRPr="004247F2">
        <w:rPr>
          <w:rFonts w:cstheme="minorHAnsi"/>
          <w:sz w:val="24"/>
          <w:szCs w:val="24"/>
          <w:lang w:val="es-MX"/>
        </w:rPr>
        <w:t xml:space="preserve">rma </w:t>
      </w:r>
    </w:p>
    <w:p w14:paraId="05E34CE5" w14:textId="4F013368" w:rsidR="00B736FC" w:rsidRPr="004247F2" w:rsidRDefault="00B736FC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  <w:r w:rsidRPr="004247F2">
        <w:rPr>
          <w:rFonts w:cstheme="minorHAnsi"/>
          <w:color w:val="000000"/>
          <w:sz w:val="24"/>
          <w:szCs w:val="24"/>
          <w:lang w:val="es-MX"/>
        </w:rPr>
        <w:t xml:space="preserve">Servicio </w:t>
      </w:r>
      <w:r w:rsidR="00B262BC" w:rsidRPr="004247F2">
        <w:rPr>
          <w:rFonts w:cstheme="minorHAnsi"/>
          <w:color w:val="000000"/>
          <w:sz w:val="24"/>
          <w:szCs w:val="24"/>
          <w:lang w:val="es-MX"/>
        </w:rPr>
        <w:t>de rescate urbano</w:t>
      </w:r>
      <w:r w:rsidRPr="004247F2">
        <w:rPr>
          <w:rFonts w:cstheme="minorHAnsi"/>
          <w:color w:val="000000"/>
          <w:sz w:val="24"/>
          <w:szCs w:val="24"/>
          <w:lang w:val="es-MX"/>
        </w:rPr>
        <w:t>: La alarma que deberá ser activada será la siguiente:</w:t>
      </w:r>
    </w:p>
    <w:p w14:paraId="43D8B027" w14:textId="77777777" w:rsidR="00B736FC" w:rsidRPr="004247F2" w:rsidRDefault="00B736FC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</w:p>
    <w:p w14:paraId="5860A932" w14:textId="328E70E6" w:rsidR="00B736FC" w:rsidRPr="004247F2" w:rsidRDefault="00B36720" w:rsidP="00DC7ECA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color w:val="000000"/>
          <w:sz w:val="24"/>
          <w:szCs w:val="24"/>
          <w:lang w:val="es-MX"/>
        </w:rPr>
      </w:pPr>
      <w:r>
        <w:rPr>
          <w:rFonts w:cstheme="minorHAnsi"/>
          <w:b/>
          <w:bCs/>
          <w:color w:val="000000"/>
          <w:sz w:val="24"/>
          <w:szCs w:val="24"/>
          <w:highlight w:val="yellow"/>
          <w:bdr w:val="single" w:sz="4" w:space="0" w:color="auto"/>
          <w:lang w:val="es-MX"/>
        </w:rPr>
        <w:t>4</w:t>
      </w:r>
      <w:r w:rsidR="00B736FC" w:rsidRPr="004247F2">
        <w:rPr>
          <w:rFonts w:cstheme="minorHAnsi"/>
          <w:b/>
          <w:bCs/>
          <w:color w:val="000000"/>
          <w:sz w:val="24"/>
          <w:szCs w:val="24"/>
          <w:highlight w:val="yellow"/>
          <w:bdr w:val="single" w:sz="4" w:space="0" w:color="auto"/>
          <w:lang w:val="es-MX"/>
        </w:rPr>
        <w:t xml:space="preserve"> toque</w:t>
      </w:r>
      <w:r w:rsidR="006660E2" w:rsidRPr="004247F2">
        <w:rPr>
          <w:rFonts w:cstheme="minorHAnsi"/>
          <w:b/>
          <w:bCs/>
          <w:color w:val="000000"/>
          <w:sz w:val="24"/>
          <w:szCs w:val="24"/>
          <w:highlight w:val="yellow"/>
          <w:bdr w:val="single" w:sz="4" w:space="0" w:color="auto"/>
          <w:lang w:val="es-MX"/>
        </w:rPr>
        <w:t>s</w:t>
      </w:r>
      <w:r w:rsidR="00B736FC" w:rsidRPr="004247F2">
        <w:rPr>
          <w:rFonts w:cstheme="minorHAnsi"/>
          <w:b/>
          <w:bCs/>
          <w:color w:val="000000"/>
          <w:sz w:val="24"/>
          <w:szCs w:val="24"/>
          <w:highlight w:val="yellow"/>
          <w:bdr w:val="single" w:sz="4" w:space="0" w:color="auto"/>
          <w:lang w:val="es-MX"/>
        </w:rPr>
        <w:t xml:space="preserve"> cortos </w:t>
      </w:r>
    </w:p>
    <w:p w14:paraId="497BEF1C" w14:textId="77777777" w:rsidR="00B736FC" w:rsidRPr="004247F2" w:rsidRDefault="00B736FC" w:rsidP="00B736F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sz w:val="24"/>
          <w:szCs w:val="24"/>
          <w:lang w:val="es-MX"/>
        </w:rPr>
      </w:pPr>
    </w:p>
    <w:p w14:paraId="65CA9E0D" w14:textId="291E39AE" w:rsidR="00B736FC" w:rsidRPr="004247F2" w:rsidRDefault="00B736FC" w:rsidP="000B49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val="es-MX"/>
        </w:rPr>
      </w:pPr>
    </w:p>
    <w:p w14:paraId="5D6E755E" w14:textId="41E44945" w:rsidR="00B736FC" w:rsidRPr="004247F2" w:rsidRDefault="00B736FC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  <w:r w:rsidRPr="004247F2">
        <w:rPr>
          <w:rFonts w:cstheme="minorHAnsi"/>
          <w:color w:val="000000"/>
          <w:sz w:val="24"/>
          <w:szCs w:val="24"/>
          <w:lang w:val="es-MX"/>
        </w:rPr>
        <w:t xml:space="preserve">El personal deberá equiparse y abordar la unidad correspondiente al servicio </w:t>
      </w:r>
      <w:r w:rsidR="00B36720">
        <w:rPr>
          <w:rFonts w:cstheme="minorHAnsi"/>
          <w:color w:val="000000"/>
          <w:sz w:val="24"/>
          <w:szCs w:val="24"/>
          <w:lang w:val="es-MX"/>
        </w:rPr>
        <w:t>asignado</w:t>
      </w:r>
      <w:r w:rsidRPr="004247F2">
        <w:rPr>
          <w:rFonts w:cstheme="minorHAnsi"/>
          <w:color w:val="000000"/>
          <w:sz w:val="24"/>
          <w:szCs w:val="24"/>
          <w:lang w:val="es-MX"/>
        </w:rPr>
        <w:t>, en un tiempo no mayor a dos minutos a partir de que es activada la alarma.</w:t>
      </w:r>
    </w:p>
    <w:p w14:paraId="0797A3B4" w14:textId="5F6FDB8C" w:rsidR="00B736FC" w:rsidRPr="004247F2" w:rsidRDefault="00B736FC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val="es-MX"/>
        </w:rPr>
      </w:pPr>
    </w:p>
    <w:p w14:paraId="1527C480" w14:textId="2DDCB03E" w:rsidR="00B736FC" w:rsidRPr="004247F2" w:rsidRDefault="00B736FC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  <w:r w:rsidRPr="004247F2">
        <w:rPr>
          <w:rFonts w:cstheme="minorHAnsi"/>
          <w:color w:val="000000"/>
          <w:sz w:val="24"/>
          <w:szCs w:val="24"/>
          <w:lang w:val="es-MX"/>
        </w:rPr>
        <w:t>El personal que acude al servicio deberá portar el equipo de protección personal</w:t>
      </w:r>
    </w:p>
    <w:p w14:paraId="31AA203E" w14:textId="7B8EDF20" w:rsidR="00B736FC" w:rsidRPr="004247F2" w:rsidRDefault="00B736FC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  <w:r w:rsidRPr="004247F2">
        <w:rPr>
          <w:rFonts w:cstheme="minorHAnsi"/>
          <w:color w:val="000000"/>
          <w:sz w:val="24"/>
          <w:szCs w:val="24"/>
          <w:lang w:val="es-MX"/>
        </w:rPr>
        <w:t xml:space="preserve">para </w:t>
      </w:r>
      <w:r w:rsidR="00B36720">
        <w:rPr>
          <w:rFonts w:cstheme="minorHAnsi"/>
          <w:color w:val="000000"/>
          <w:sz w:val="24"/>
          <w:szCs w:val="24"/>
          <w:lang w:val="es-MX"/>
        </w:rPr>
        <w:t xml:space="preserve">la atención a </w:t>
      </w:r>
      <w:r w:rsidR="00384A5F">
        <w:rPr>
          <w:rFonts w:cstheme="minorHAnsi"/>
          <w:color w:val="000000"/>
          <w:sz w:val="24"/>
          <w:szCs w:val="24"/>
          <w:lang w:val="es-MX"/>
        </w:rPr>
        <w:t xml:space="preserve">fugas de gas L.P. </w:t>
      </w:r>
      <w:r w:rsidRPr="004247F2">
        <w:rPr>
          <w:rFonts w:cstheme="minorHAnsi"/>
          <w:color w:val="000000"/>
          <w:sz w:val="24"/>
          <w:szCs w:val="24"/>
          <w:lang w:val="es-MX"/>
        </w:rPr>
        <w:t>el cual debe constar como mínimo de:</w:t>
      </w:r>
    </w:p>
    <w:p w14:paraId="719BCD24" w14:textId="77777777" w:rsidR="00163399" w:rsidRPr="004247F2" w:rsidRDefault="00163399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</w:p>
    <w:p w14:paraId="72CC35D0" w14:textId="48E19737" w:rsidR="00384A5F" w:rsidRPr="004247F2" w:rsidRDefault="00384A5F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  <w:r>
        <w:rPr>
          <w:rFonts w:cstheme="minorHAnsi"/>
          <w:color w:val="000000"/>
          <w:sz w:val="24"/>
          <w:szCs w:val="24"/>
          <w:lang w:val="es-MX"/>
        </w:rPr>
        <w:t xml:space="preserve">Equipo de protección personal completo (incendios estructurales). </w:t>
      </w:r>
    </w:p>
    <w:p w14:paraId="202E80F5" w14:textId="71BE4EE6" w:rsidR="00B736FC" w:rsidRDefault="00B736FC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  <w:r w:rsidRPr="004247F2">
        <w:rPr>
          <w:rFonts w:cstheme="minorHAnsi"/>
          <w:color w:val="000000"/>
          <w:sz w:val="24"/>
          <w:szCs w:val="24"/>
          <w:lang w:val="es-MX"/>
        </w:rPr>
        <w:t>Lámpara de mano o de casco funcionando</w:t>
      </w:r>
      <w:r w:rsidR="000C295F" w:rsidRPr="004247F2">
        <w:rPr>
          <w:rFonts w:cstheme="minorHAnsi"/>
          <w:color w:val="000000"/>
          <w:sz w:val="24"/>
          <w:szCs w:val="24"/>
          <w:lang w:val="es-MX"/>
        </w:rPr>
        <w:t>.</w:t>
      </w:r>
    </w:p>
    <w:p w14:paraId="0B800889" w14:textId="6C925A10" w:rsidR="000C295F" w:rsidRDefault="00384A5F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  <w:r>
        <w:rPr>
          <w:rFonts w:cstheme="minorHAnsi"/>
          <w:color w:val="000000"/>
          <w:sz w:val="24"/>
          <w:szCs w:val="24"/>
          <w:lang w:val="es-MX"/>
        </w:rPr>
        <w:t xml:space="preserve">Equipo de respiración autónomo </w:t>
      </w:r>
    </w:p>
    <w:p w14:paraId="02728D1C" w14:textId="77777777" w:rsidR="00384A5F" w:rsidRPr="004247F2" w:rsidRDefault="00384A5F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</w:p>
    <w:p w14:paraId="3315ECE1" w14:textId="77777777" w:rsidR="00B736FC" w:rsidRPr="004247F2" w:rsidRDefault="00B736FC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</w:p>
    <w:p w14:paraId="36E97B1D" w14:textId="70614BCA" w:rsidR="00163399" w:rsidRPr="004247F2" w:rsidRDefault="00B736FC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  <w:r w:rsidRPr="004247F2">
        <w:rPr>
          <w:rFonts w:cstheme="minorHAnsi"/>
          <w:color w:val="000000"/>
          <w:sz w:val="24"/>
          <w:szCs w:val="24"/>
          <w:lang w:val="es-MX"/>
        </w:rPr>
        <w:t>Durante el traslado el personal no deberá portar el casco</w:t>
      </w:r>
      <w:r w:rsidR="000C295F" w:rsidRPr="004247F2">
        <w:rPr>
          <w:rFonts w:cstheme="minorHAnsi"/>
          <w:color w:val="000000"/>
          <w:sz w:val="24"/>
          <w:szCs w:val="24"/>
          <w:lang w:val="es-MX"/>
        </w:rPr>
        <w:t>.</w:t>
      </w:r>
    </w:p>
    <w:p w14:paraId="5FA57B4B" w14:textId="084EC2FD" w:rsidR="00D61422" w:rsidRPr="004247F2" w:rsidRDefault="00D61422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  <w:r w:rsidRPr="004247F2">
        <w:rPr>
          <w:rFonts w:cstheme="minorHAnsi"/>
          <w:color w:val="000000"/>
          <w:sz w:val="24"/>
          <w:szCs w:val="24"/>
          <w:lang w:val="es-MX"/>
        </w:rPr>
        <w:t>(a menos que sea casco de rescate).</w:t>
      </w:r>
    </w:p>
    <w:p w14:paraId="031CE6FE" w14:textId="06D63E46" w:rsidR="00330978" w:rsidRPr="004247F2" w:rsidRDefault="00330978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</w:p>
    <w:p w14:paraId="53A12089" w14:textId="446A6B4C" w:rsidR="00330978" w:rsidRPr="004247F2" w:rsidRDefault="00330978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  <w:r w:rsidRPr="004247F2">
        <w:rPr>
          <w:rFonts w:cstheme="minorHAnsi"/>
          <w:color w:val="000000"/>
          <w:sz w:val="24"/>
          <w:szCs w:val="24"/>
          <w:lang w:val="es-MX"/>
        </w:rPr>
        <w:t>El traslado al lugar deberá hacerse con códigos sonoros</w:t>
      </w:r>
      <w:r w:rsidR="00384A5F">
        <w:rPr>
          <w:rFonts w:cstheme="minorHAnsi"/>
          <w:color w:val="000000"/>
          <w:sz w:val="24"/>
          <w:szCs w:val="24"/>
          <w:lang w:val="es-MX"/>
        </w:rPr>
        <w:t xml:space="preserve"> y luminosos </w:t>
      </w:r>
      <w:r w:rsidRPr="004247F2">
        <w:rPr>
          <w:rFonts w:cstheme="minorHAnsi"/>
          <w:color w:val="000000"/>
          <w:sz w:val="24"/>
          <w:szCs w:val="24"/>
          <w:lang w:val="es-MX"/>
        </w:rPr>
        <w:t>encendidos,</w:t>
      </w:r>
      <w:r w:rsidR="00165470">
        <w:rPr>
          <w:rFonts w:cstheme="minorHAnsi"/>
          <w:color w:val="000000"/>
          <w:sz w:val="24"/>
          <w:szCs w:val="24"/>
          <w:lang w:val="es-MX"/>
        </w:rPr>
        <w:t xml:space="preserve"> </w:t>
      </w:r>
      <w:r w:rsidRPr="004247F2">
        <w:rPr>
          <w:rFonts w:cstheme="minorHAnsi"/>
          <w:color w:val="000000"/>
          <w:sz w:val="24"/>
          <w:szCs w:val="24"/>
          <w:lang w:val="es-MX"/>
        </w:rPr>
        <w:t>respetando las leyes de movilidad vigentes.</w:t>
      </w:r>
    </w:p>
    <w:p w14:paraId="641FA60C" w14:textId="2D32080C" w:rsidR="00330978" w:rsidRPr="004247F2" w:rsidRDefault="00330978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</w:p>
    <w:p w14:paraId="736B7BEA" w14:textId="19B1C3F7" w:rsidR="00330978" w:rsidRPr="004247F2" w:rsidRDefault="00330978" w:rsidP="000B49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</w:p>
    <w:p w14:paraId="53B78C08" w14:textId="41A328BD" w:rsidR="003E614A" w:rsidRDefault="003E614A" w:rsidP="000B49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</w:p>
    <w:p w14:paraId="2B5EA43E" w14:textId="68CFA03C" w:rsidR="00384A5F" w:rsidRDefault="00384A5F" w:rsidP="000B49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</w:p>
    <w:p w14:paraId="0043031B" w14:textId="77777777" w:rsidR="00384A5F" w:rsidRPr="004247F2" w:rsidRDefault="00384A5F" w:rsidP="000B49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</w:p>
    <w:p w14:paraId="398156A9" w14:textId="10858402" w:rsidR="003E614A" w:rsidRDefault="003E614A" w:rsidP="000B49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</w:p>
    <w:p w14:paraId="6D25FCE4" w14:textId="6563B18F" w:rsidR="00F939F2" w:rsidRDefault="00F939F2" w:rsidP="000B49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</w:p>
    <w:p w14:paraId="3C9FA92B" w14:textId="5429B7E1" w:rsidR="00F939F2" w:rsidRDefault="00F939F2" w:rsidP="000B49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</w:p>
    <w:p w14:paraId="5F8003BC" w14:textId="77777777" w:rsidR="00F939F2" w:rsidRPr="004247F2" w:rsidRDefault="00F939F2" w:rsidP="000B49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</w:p>
    <w:p w14:paraId="6745586D" w14:textId="6A5E46FB" w:rsidR="00B736FC" w:rsidRPr="004247F2" w:rsidRDefault="00B736FC" w:rsidP="00B736F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sz w:val="24"/>
          <w:szCs w:val="24"/>
          <w:lang w:val="es-MX"/>
        </w:rPr>
      </w:pPr>
    </w:p>
    <w:p w14:paraId="6AC983D5" w14:textId="5C98C4B4" w:rsidR="00163399" w:rsidRPr="004247F2" w:rsidRDefault="00163399" w:rsidP="00865465">
      <w:pPr>
        <w:jc w:val="both"/>
        <w:rPr>
          <w:rFonts w:cstheme="minorHAnsi"/>
          <w:sz w:val="24"/>
          <w:szCs w:val="24"/>
          <w:lang w:val="es-MX"/>
        </w:rPr>
      </w:pPr>
      <w:r w:rsidRPr="004247F2">
        <w:rPr>
          <w:rFonts w:cstheme="minorHAnsi"/>
          <w:sz w:val="24"/>
          <w:szCs w:val="24"/>
          <w:lang w:val="es-MX"/>
        </w:rPr>
        <w:lastRenderedPageBreak/>
        <w:t xml:space="preserve">Al arribo al lugar del incidente el personal deberá estar completamente equipado y el comandante del incidente será el que realice en el lugar el plan de acción inicial (PAI) para </w:t>
      </w:r>
      <w:r w:rsidR="00B36720">
        <w:rPr>
          <w:rFonts w:cstheme="minorHAnsi"/>
          <w:sz w:val="24"/>
          <w:szCs w:val="24"/>
          <w:lang w:val="es-MX"/>
        </w:rPr>
        <w:t xml:space="preserve">la </w:t>
      </w:r>
      <w:r w:rsidR="00384A5F">
        <w:rPr>
          <w:rFonts w:cstheme="minorHAnsi"/>
          <w:sz w:val="24"/>
          <w:szCs w:val="24"/>
          <w:lang w:val="es-MX"/>
        </w:rPr>
        <w:t>supresión de la fuga de gas</w:t>
      </w:r>
      <w:r w:rsidR="00B36720">
        <w:rPr>
          <w:rFonts w:cstheme="minorHAnsi"/>
          <w:sz w:val="24"/>
          <w:szCs w:val="24"/>
          <w:lang w:val="es-MX"/>
        </w:rPr>
        <w:t>,</w:t>
      </w:r>
      <w:r w:rsidRPr="004247F2">
        <w:rPr>
          <w:rFonts w:cstheme="minorHAnsi"/>
          <w:sz w:val="24"/>
          <w:szCs w:val="24"/>
          <w:lang w:val="es-MX"/>
        </w:rPr>
        <w:t xml:space="preserve"> delegará funciones, solicitar a cabina recursos y pondrá en marcha el (PAI).</w:t>
      </w:r>
    </w:p>
    <w:p w14:paraId="155FCA88" w14:textId="05E98EAB" w:rsidR="00DB7F0B" w:rsidRPr="004247F2" w:rsidRDefault="00DB7F0B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  <w:r w:rsidRPr="004247F2">
        <w:rPr>
          <w:rFonts w:cstheme="minorHAnsi"/>
          <w:color w:val="000000"/>
          <w:sz w:val="24"/>
          <w:szCs w:val="24"/>
          <w:lang w:val="es-MX"/>
        </w:rPr>
        <w:t>El personal que acude al servicio deberá utilizar de manera adecuada y segura</w:t>
      </w:r>
      <w:r w:rsidR="00165470">
        <w:rPr>
          <w:rFonts w:cstheme="minorHAnsi"/>
          <w:color w:val="000000"/>
          <w:sz w:val="24"/>
          <w:szCs w:val="24"/>
          <w:lang w:val="es-MX"/>
        </w:rPr>
        <w:t xml:space="preserve"> </w:t>
      </w:r>
      <w:r w:rsidRPr="004247F2">
        <w:rPr>
          <w:rFonts w:cstheme="minorHAnsi"/>
          <w:color w:val="000000"/>
          <w:sz w:val="24"/>
          <w:szCs w:val="24"/>
          <w:lang w:val="es-MX"/>
        </w:rPr>
        <w:t>el equipo y las herramientas.</w:t>
      </w:r>
    </w:p>
    <w:p w14:paraId="16E976E3" w14:textId="77777777" w:rsidR="00DB7F0B" w:rsidRPr="004247F2" w:rsidRDefault="00DB7F0B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val="es-MX"/>
        </w:rPr>
      </w:pPr>
    </w:p>
    <w:p w14:paraId="1D43378A" w14:textId="52079793" w:rsidR="00DB7F0B" w:rsidRPr="004247F2" w:rsidRDefault="00DB7F0B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val="es-MX"/>
        </w:rPr>
      </w:pPr>
      <w:r w:rsidRPr="004247F2">
        <w:rPr>
          <w:rFonts w:cstheme="minorHAnsi"/>
          <w:color w:val="000000"/>
          <w:sz w:val="24"/>
          <w:szCs w:val="24"/>
          <w:lang w:val="es-MX"/>
        </w:rPr>
        <w:t>Para el control y administración de la emergencia se deberá trabajar bajo la</w:t>
      </w:r>
      <w:r w:rsidR="00165470">
        <w:rPr>
          <w:rFonts w:cstheme="minorHAnsi"/>
          <w:color w:val="000000"/>
          <w:sz w:val="24"/>
          <w:szCs w:val="24"/>
          <w:lang w:val="es-MX"/>
        </w:rPr>
        <w:t xml:space="preserve"> </w:t>
      </w:r>
      <w:r w:rsidRPr="004247F2">
        <w:rPr>
          <w:rFonts w:cstheme="minorHAnsi"/>
          <w:color w:val="000000"/>
          <w:sz w:val="24"/>
          <w:szCs w:val="24"/>
          <w:lang w:val="es-MX"/>
        </w:rPr>
        <w:t>metodología del Sistema de Comando de Incidentes (SCI)</w:t>
      </w:r>
      <w:r w:rsidR="007819BB" w:rsidRPr="004247F2">
        <w:rPr>
          <w:rFonts w:cstheme="minorHAnsi"/>
          <w:color w:val="000000"/>
          <w:sz w:val="24"/>
          <w:szCs w:val="24"/>
          <w:lang w:val="es-MX"/>
        </w:rPr>
        <w:t>.</w:t>
      </w:r>
    </w:p>
    <w:p w14:paraId="36B661EE" w14:textId="77777777" w:rsidR="00DB7F0B" w:rsidRPr="004247F2" w:rsidRDefault="00DB7F0B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val="es-MX"/>
        </w:rPr>
      </w:pPr>
    </w:p>
    <w:p w14:paraId="52E13A33" w14:textId="77777777" w:rsidR="00B86215" w:rsidRPr="004247F2" w:rsidRDefault="00DB7F0B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  <w:lang w:val="es-MX"/>
        </w:rPr>
      </w:pPr>
      <w:r w:rsidRPr="004247F2">
        <w:rPr>
          <w:rFonts w:cstheme="minorHAnsi"/>
          <w:sz w:val="24"/>
          <w:szCs w:val="24"/>
          <w:lang w:val="es-MX"/>
        </w:rPr>
        <w:t xml:space="preserve">El radio operador deberá mantener un monitoreo permanente durante toda la operación </w:t>
      </w:r>
    </w:p>
    <w:p w14:paraId="2A5F1183" w14:textId="2582AB44" w:rsidR="00DB7F0B" w:rsidRPr="004247F2" w:rsidRDefault="00DB7F0B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  <w:lang w:val="es-MX"/>
        </w:rPr>
      </w:pPr>
      <w:r w:rsidRPr="004247F2">
        <w:rPr>
          <w:rFonts w:cstheme="minorHAnsi"/>
          <w:sz w:val="24"/>
          <w:szCs w:val="24"/>
          <w:lang w:val="es-MX"/>
        </w:rPr>
        <w:t>del servicio.</w:t>
      </w:r>
    </w:p>
    <w:p w14:paraId="20F12965" w14:textId="5ECDCB6D" w:rsidR="00B86215" w:rsidRPr="004247F2" w:rsidRDefault="00B86215" w:rsidP="0086546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  <w:lang w:val="es-MX"/>
        </w:rPr>
      </w:pPr>
    </w:p>
    <w:p w14:paraId="1801F63B" w14:textId="6A20F14D" w:rsidR="00B86215" w:rsidRPr="004247F2" w:rsidRDefault="00B86215" w:rsidP="00B862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4"/>
          <w:szCs w:val="24"/>
          <w:lang w:val="es-MX"/>
        </w:rPr>
      </w:pPr>
      <w:r w:rsidRPr="004247F2">
        <w:rPr>
          <w:rFonts w:cstheme="minorHAnsi"/>
          <w:sz w:val="24"/>
          <w:szCs w:val="24"/>
          <w:lang w:val="es-MX"/>
        </w:rPr>
        <w:t>Objetivo del procedimiento</w:t>
      </w:r>
    </w:p>
    <w:p w14:paraId="11762238" w14:textId="0CD61741" w:rsidR="002235B4" w:rsidRPr="004247F2" w:rsidRDefault="002235B4" w:rsidP="00865465">
      <w:pPr>
        <w:jc w:val="both"/>
        <w:rPr>
          <w:rFonts w:cstheme="minorHAnsi"/>
          <w:sz w:val="24"/>
          <w:szCs w:val="24"/>
          <w:lang w:val="es-MX"/>
        </w:rPr>
      </w:pPr>
    </w:p>
    <w:p w14:paraId="73EBF8DA" w14:textId="741AE9E3" w:rsidR="00B86215" w:rsidRPr="007B5A34" w:rsidRDefault="00B86215" w:rsidP="00B86215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 xml:space="preserve">Atender los casos de emergencia de accidentes en general tanto en el área urbana como rural del municipio. </w:t>
      </w:r>
    </w:p>
    <w:p w14:paraId="478BADCA" w14:textId="77777777" w:rsidR="00B86215" w:rsidRPr="007B5A34" w:rsidRDefault="00B86215" w:rsidP="00B86215">
      <w:pPr>
        <w:pStyle w:val="Default"/>
        <w:jc w:val="both"/>
        <w:rPr>
          <w:rFonts w:asciiTheme="minorHAnsi" w:hAnsiTheme="minorHAnsi" w:cstheme="minorHAnsi"/>
        </w:rPr>
      </w:pPr>
    </w:p>
    <w:p w14:paraId="79E7E966" w14:textId="1C70CCDD" w:rsidR="00B86215" w:rsidRPr="007B5A34" w:rsidRDefault="00B86215" w:rsidP="00B86215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 xml:space="preserve">Reducir el tiempo de respuesta y </w:t>
      </w:r>
      <w:proofErr w:type="spellStart"/>
      <w:r w:rsidRPr="007B5A34">
        <w:rPr>
          <w:rFonts w:asciiTheme="minorHAnsi" w:hAnsiTheme="minorHAnsi" w:cstheme="minorHAnsi"/>
        </w:rPr>
        <w:t>efi</w:t>
      </w:r>
      <w:r w:rsidR="00AA7E9B" w:rsidRPr="007B5A34">
        <w:rPr>
          <w:rFonts w:asciiTheme="minorHAnsi" w:hAnsiTheme="minorHAnsi" w:cstheme="minorHAnsi"/>
        </w:rPr>
        <w:t>c</w:t>
      </w:r>
      <w:r w:rsidRPr="007B5A34">
        <w:rPr>
          <w:rFonts w:asciiTheme="minorHAnsi" w:hAnsiTheme="minorHAnsi" w:cstheme="minorHAnsi"/>
        </w:rPr>
        <w:t>ientar</w:t>
      </w:r>
      <w:proofErr w:type="spellEnd"/>
      <w:r w:rsidRPr="007B5A34">
        <w:rPr>
          <w:rFonts w:asciiTheme="minorHAnsi" w:hAnsiTheme="minorHAnsi" w:cstheme="minorHAnsi"/>
        </w:rPr>
        <w:t xml:space="preserve"> la atención para salvaguardar vidas. </w:t>
      </w:r>
    </w:p>
    <w:p w14:paraId="0C46CAE5" w14:textId="12E26219" w:rsidR="00B86215" w:rsidRPr="007B5A34" w:rsidRDefault="00B86215" w:rsidP="00865465">
      <w:pPr>
        <w:jc w:val="both"/>
        <w:rPr>
          <w:rFonts w:cstheme="minorHAnsi"/>
          <w:sz w:val="24"/>
          <w:szCs w:val="24"/>
          <w:lang w:val="es-MX"/>
        </w:rPr>
      </w:pPr>
    </w:p>
    <w:p w14:paraId="1C2F8D62" w14:textId="53B3F1C9" w:rsidR="00DB7F0B" w:rsidRPr="004247F2" w:rsidRDefault="00E4472A" w:rsidP="00B3672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jc w:val="center"/>
        <w:rPr>
          <w:rFonts w:cstheme="minorHAnsi"/>
          <w:sz w:val="24"/>
          <w:szCs w:val="24"/>
          <w:lang w:val="es-MX"/>
        </w:rPr>
      </w:pPr>
      <w:r>
        <w:rPr>
          <w:rFonts w:cstheme="minorHAnsi"/>
          <w:sz w:val="24"/>
          <w:szCs w:val="24"/>
          <w:lang w:val="es-MX"/>
        </w:rPr>
        <w:t xml:space="preserve">Contenedores de gas L.P. de uso domestico </w:t>
      </w:r>
    </w:p>
    <w:p w14:paraId="2E474C7D" w14:textId="7DBE749A" w:rsidR="003332B4" w:rsidRDefault="003332B4" w:rsidP="00865465">
      <w:pPr>
        <w:jc w:val="both"/>
        <w:rPr>
          <w:rFonts w:cstheme="minorHAnsi"/>
          <w:sz w:val="24"/>
          <w:szCs w:val="24"/>
          <w:lang w:val="es-MX"/>
        </w:rPr>
      </w:pPr>
    </w:p>
    <w:p w14:paraId="0E8C4198" w14:textId="6EACADA2" w:rsidR="00E4472A" w:rsidRDefault="00E4472A" w:rsidP="00865465">
      <w:pPr>
        <w:jc w:val="both"/>
        <w:rPr>
          <w:rFonts w:cstheme="minorHAnsi"/>
          <w:sz w:val="24"/>
          <w:szCs w:val="24"/>
          <w:lang w:val="es-MX"/>
        </w:rPr>
      </w:pPr>
      <w:r>
        <w:rPr>
          <w:rFonts w:cstheme="minorHAnsi"/>
          <w:sz w:val="24"/>
          <w:szCs w:val="24"/>
          <w:lang w:val="es-MX"/>
        </w:rPr>
        <w:t>Cilindros de 4kg, 5kg, 10 kg, 20kg, 30 kg, y 45 kg.</w:t>
      </w:r>
    </w:p>
    <w:p w14:paraId="0EC9E0CE" w14:textId="77777777" w:rsidR="00E4472A" w:rsidRDefault="00E4472A" w:rsidP="00865465">
      <w:pPr>
        <w:jc w:val="both"/>
        <w:rPr>
          <w:rFonts w:cstheme="minorHAnsi"/>
          <w:sz w:val="24"/>
          <w:szCs w:val="24"/>
          <w:lang w:val="es-MX"/>
        </w:rPr>
      </w:pPr>
      <w:r>
        <w:rPr>
          <w:rFonts w:cstheme="minorHAnsi"/>
          <w:sz w:val="24"/>
          <w:szCs w:val="24"/>
          <w:lang w:val="es-MX"/>
        </w:rPr>
        <w:t xml:space="preserve">Tanques estacionarios 300 </w:t>
      </w:r>
      <w:proofErr w:type="spellStart"/>
      <w:r>
        <w:rPr>
          <w:rFonts w:cstheme="minorHAnsi"/>
          <w:sz w:val="24"/>
          <w:szCs w:val="24"/>
          <w:lang w:val="es-MX"/>
        </w:rPr>
        <w:t>lts</w:t>
      </w:r>
      <w:proofErr w:type="spellEnd"/>
      <w:r>
        <w:rPr>
          <w:rFonts w:cstheme="minorHAnsi"/>
          <w:sz w:val="24"/>
          <w:szCs w:val="24"/>
          <w:lang w:val="es-MX"/>
        </w:rPr>
        <w:t xml:space="preserve">, 500 </w:t>
      </w:r>
      <w:proofErr w:type="spellStart"/>
      <w:r>
        <w:rPr>
          <w:rFonts w:cstheme="minorHAnsi"/>
          <w:sz w:val="24"/>
          <w:szCs w:val="24"/>
          <w:lang w:val="es-MX"/>
        </w:rPr>
        <w:t>lts</w:t>
      </w:r>
      <w:proofErr w:type="spellEnd"/>
      <w:r>
        <w:rPr>
          <w:rFonts w:cstheme="minorHAnsi"/>
          <w:sz w:val="24"/>
          <w:szCs w:val="24"/>
          <w:lang w:val="es-MX"/>
        </w:rPr>
        <w:t xml:space="preserve">, 1000 </w:t>
      </w:r>
      <w:proofErr w:type="spellStart"/>
      <w:r>
        <w:rPr>
          <w:rFonts w:cstheme="minorHAnsi"/>
          <w:sz w:val="24"/>
          <w:szCs w:val="24"/>
          <w:lang w:val="es-MX"/>
        </w:rPr>
        <w:t>lts</w:t>
      </w:r>
      <w:proofErr w:type="spellEnd"/>
      <w:r>
        <w:rPr>
          <w:rFonts w:cstheme="minorHAnsi"/>
          <w:sz w:val="24"/>
          <w:szCs w:val="24"/>
          <w:lang w:val="es-MX"/>
        </w:rPr>
        <w:t xml:space="preserve">, 2200lts, 3400 </w:t>
      </w:r>
      <w:proofErr w:type="spellStart"/>
      <w:r>
        <w:rPr>
          <w:rFonts w:cstheme="minorHAnsi"/>
          <w:sz w:val="24"/>
          <w:szCs w:val="24"/>
          <w:lang w:val="es-MX"/>
        </w:rPr>
        <w:t>lts</w:t>
      </w:r>
      <w:proofErr w:type="spellEnd"/>
      <w:r>
        <w:rPr>
          <w:rFonts w:cstheme="minorHAnsi"/>
          <w:sz w:val="24"/>
          <w:szCs w:val="24"/>
          <w:lang w:val="es-MX"/>
        </w:rPr>
        <w:t xml:space="preserve">, y 5000 </w:t>
      </w:r>
      <w:proofErr w:type="spellStart"/>
      <w:r>
        <w:rPr>
          <w:rFonts w:cstheme="minorHAnsi"/>
          <w:sz w:val="24"/>
          <w:szCs w:val="24"/>
          <w:lang w:val="es-MX"/>
        </w:rPr>
        <w:t>lts</w:t>
      </w:r>
      <w:proofErr w:type="spellEnd"/>
      <w:r>
        <w:rPr>
          <w:rFonts w:cstheme="minorHAnsi"/>
          <w:sz w:val="24"/>
          <w:szCs w:val="24"/>
          <w:lang w:val="es-MX"/>
        </w:rPr>
        <w:t xml:space="preserve">, </w:t>
      </w:r>
    </w:p>
    <w:p w14:paraId="3C347832" w14:textId="69FA3E95" w:rsidR="00E4472A" w:rsidRDefault="00E4472A" w:rsidP="00865465">
      <w:pPr>
        <w:jc w:val="both"/>
        <w:rPr>
          <w:rFonts w:cstheme="minorHAnsi"/>
          <w:sz w:val="24"/>
          <w:szCs w:val="24"/>
          <w:lang w:val="es-MX"/>
        </w:rPr>
      </w:pPr>
      <w:r>
        <w:rPr>
          <w:rFonts w:cstheme="minorHAnsi"/>
          <w:sz w:val="24"/>
          <w:szCs w:val="24"/>
          <w:lang w:val="es-MX"/>
        </w:rPr>
        <w:t>Siendo estos los más utilizados como uso doméstico.</w:t>
      </w:r>
    </w:p>
    <w:p w14:paraId="403FBE75" w14:textId="03887900" w:rsidR="00E4472A" w:rsidRDefault="00E4472A" w:rsidP="00865465">
      <w:pPr>
        <w:jc w:val="both"/>
        <w:rPr>
          <w:rFonts w:cstheme="minorHAnsi"/>
          <w:sz w:val="24"/>
          <w:szCs w:val="24"/>
          <w:lang w:val="es-MX"/>
        </w:rPr>
      </w:pPr>
      <w:r>
        <w:rPr>
          <w:rFonts w:cstheme="minorHAnsi"/>
          <w:sz w:val="24"/>
          <w:szCs w:val="24"/>
          <w:lang w:val="es-MX"/>
        </w:rPr>
        <w:t xml:space="preserve">Más de 5000 </w:t>
      </w:r>
      <w:proofErr w:type="spellStart"/>
      <w:r>
        <w:rPr>
          <w:rFonts w:cstheme="minorHAnsi"/>
          <w:sz w:val="24"/>
          <w:szCs w:val="24"/>
          <w:lang w:val="es-MX"/>
        </w:rPr>
        <w:t>lts</w:t>
      </w:r>
      <w:proofErr w:type="spellEnd"/>
      <w:r>
        <w:rPr>
          <w:rFonts w:cstheme="minorHAnsi"/>
          <w:sz w:val="24"/>
          <w:szCs w:val="24"/>
          <w:lang w:val="es-MX"/>
        </w:rPr>
        <w:t xml:space="preserve">. De gas L.P. son considerados de uso industrial </w:t>
      </w:r>
    </w:p>
    <w:p w14:paraId="718E1689" w14:textId="57002912" w:rsidR="00E4472A" w:rsidRPr="004247F2" w:rsidRDefault="00E4472A" w:rsidP="00865465">
      <w:pPr>
        <w:jc w:val="both"/>
        <w:rPr>
          <w:rFonts w:cstheme="minorHAnsi"/>
          <w:sz w:val="24"/>
          <w:szCs w:val="24"/>
          <w:lang w:val="es-MX"/>
        </w:rPr>
      </w:pPr>
      <w:r>
        <w:rPr>
          <w:rFonts w:cstheme="minorHAnsi"/>
          <w:sz w:val="24"/>
          <w:szCs w:val="24"/>
          <w:lang w:val="es-MX"/>
        </w:rPr>
        <w:t xml:space="preserve">  </w:t>
      </w:r>
    </w:p>
    <w:p w14:paraId="50E70B64" w14:textId="4AACCE46" w:rsidR="003332B4" w:rsidRPr="004247F2" w:rsidRDefault="003332B4" w:rsidP="00865465">
      <w:pPr>
        <w:jc w:val="both"/>
        <w:rPr>
          <w:rFonts w:cstheme="minorHAnsi"/>
          <w:sz w:val="24"/>
          <w:szCs w:val="24"/>
          <w:lang w:val="es-MX"/>
        </w:rPr>
      </w:pPr>
    </w:p>
    <w:p w14:paraId="62723E93" w14:textId="53D783DD" w:rsidR="003332B4" w:rsidRPr="004247F2" w:rsidRDefault="003332B4" w:rsidP="00865465">
      <w:pPr>
        <w:jc w:val="both"/>
        <w:rPr>
          <w:rFonts w:cstheme="minorHAnsi"/>
          <w:sz w:val="24"/>
          <w:szCs w:val="24"/>
          <w:lang w:val="es-MX"/>
        </w:rPr>
      </w:pPr>
    </w:p>
    <w:p w14:paraId="0DEA95CC" w14:textId="1C4E94F6" w:rsidR="003332B4" w:rsidRDefault="003332B4" w:rsidP="00865465">
      <w:pPr>
        <w:jc w:val="both"/>
        <w:rPr>
          <w:rFonts w:cstheme="minorHAnsi"/>
          <w:sz w:val="24"/>
          <w:szCs w:val="24"/>
          <w:lang w:val="es-MX"/>
        </w:rPr>
      </w:pPr>
    </w:p>
    <w:p w14:paraId="0DB55466" w14:textId="77777777" w:rsidR="005E7959" w:rsidRDefault="005E7959" w:rsidP="00865465">
      <w:pPr>
        <w:jc w:val="both"/>
        <w:rPr>
          <w:rFonts w:cstheme="minorHAnsi"/>
          <w:sz w:val="24"/>
          <w:szCs w:val="24"/>
          <w:lang w:val="es-MX"/>
        </w:rPr>
      </w:pPr>
    </w:p>
    <w:p w14:paraId="3AE50C96" w14:textId="77777777" w:rsidR="00B36720" w:rsidRPr="004247F2" w:rsidRDefault="00B36720" w:rsidP="00865465">
      <w:pPr>
        <w:jc w:val="both"/>
        <w:rPr>
          <w:rFonts w:cstheme="minorHAnsi"/>
          <w:sz w:val="24"/>
          <w:szCs w:val="24"/>
          <w:lang w:val="es-MX"/>
        </w:rPr>
      </w:pPr>
    </w:p>
    <w:p w14:paraId="2E045D45" w14:textId="787AE96B" w:rsidR="003332B4" w:rsidRPr="004247F2" w:rsidRDefault="003332B4" w:rsidP="00865465">
      <w:pPr>
        <w:jc w:val="both"/>
        <w:rPr>
          <w:rFonts w:cstheme="minorHAnsi"/>
          <w:sz w:val="24"/>
          <w:szCs w:val="24"/>
          <w:lang w:val="es-MX"/>
        </w:rPr>
      </w:pPr>
    </w:p>
    <w:p w14:paraId="3DD5EEEA" w14:textId="533B57C8" w:rsidR="00B736FC" w:rsidRPr="004247F2" w:rsidRDefault="00B736FC" w:rsidP="00B736FC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sz w:val="24"/>
          <w:szCs w:val="24"/>
          <w:lang w:val="es-MX"/>
        </w:rPr>
      </w:pPr>
    </w:p>
    <w:p w14:paraId="2C8C84E9" w14:textId="6575D4C3" w:rsidR="00DB7F0B" w:rsidRPr="004247F2" w:rsidRDefault="002908D8" w:rsidP="00DC7EC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color w:val="000000"/>
          <w:sz w:val="24"/>
          <w:szCs w:val="24"/>
          <w:lang w:val="es-MX"/>
        </w:rPr>
      </w:pPr>
      <w:r w:rsidRPr="004247F2">
        <w:rPr>
          <w:rFonts w:cstheme="minorHAnsi"/>
          <w:color w:val="000000"/>
          <w:sz w:val="24"/>
          <w:szCs w:val="24"/>
          <w:lang w:val="es-MX"/>
        </w:rPr>
        <w:t>procedimientos</w:t>
      </w:r>
    </w:p>
    <w:p w14:paraId="45B4CD58" w14:textId="38FAE15A" w:rsidR="00B736FC" w:rsidRPr="004247F2" w:rsidRDefault="00B736FC" w:rsidP="00B736FC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val="es-MX"/>
        </w:rPr>
      </w:pPr>
    </w:p>
    <w:p w14:paraId="7CAF3DA7" w14:textId="709C1B9A" w:rsidR="00C248F0" w:rsidRPr="004247F2" w:rsidRDefault="00C248F0" w:rsidP="00865465">
      <w:pPr>
        <w:jc w:val="both"/>
        <w:rPr>
          <w:rFonts w:cstheme="minorHAnsi"/>
          <w:sz w:val="24"/>
          <w:szCs w:val="24"/>
          <w:lang w:val="es-MX"/>
        </w:rPr>
      </w:pPr>
      <w:r w:rsidRPr="004247F2">
        <w:rPr>
          <w:rFonts w:cstheme="minorHAnsi"/>
          <w:sz w:val="24"/>
          <w:szCs w:val="24"/>
          <w:lang w:val="es-MX"/>
        </w:rPr>
        <w:t xml:space="preserve">1.- Reportar el arribo de la o las unidades al lugar del </w:t>
      </w:r>
      <w:r w:rsidR="00B36720">
        <w:rPr>
          <w:rFonts w:cstheme="minorHAnsi"/>
          <w:sz w:val="24"/>
          <w:szCs w:val="24"/>
          <w:lang w:val="es-MX"/>
        </w:rPr>
        <w:t>servicio</w:t>
      </w:r>
      <w:r w:rsidR="002D75D1" w:rsidRPr="004247F2">
        <w:rPr>
          <w:rFonts w:cstheme="minorHAnsi"/>
          <w:sz w:val="24"/>
          <w:szCs w:val="24"/>
          <w:lang w:val="es-MX"/>
        </w:rPr>
        <w:t>.</w:t>
      </w:r>
    </w:p>
    <w:p w14:paraId="059EDC76" w14:textId="47E9E65F" w:rsidR="003332B4" w:rsidRPr="004247F2" w:rsidRDefault="002D75D1" w:rsidP="00865465">
      <w:pPr>
        <w:jc w:val="both"/>
        <w:rPr>
          <w:sz w:val="23"/>
          <w:szCs w:val="23"/>
          <w:lang w:val="es-MX"/>
        </w:rPr>
      </w:pPr>
      <w:r w:rsidRPr="004247F2">
        <w:rPr>
          <w:rFonts w:cstheme="minorHAnsi"/>
          <w:sz w:val="24"/>
          <w:szCs w:val="24"/>
          <w:lang w:val="es-MX"/>
        </w:rPr>
        <w:t xml:space="preserve">El comandante deberá reportar al arribo de las o la unidad al lugar del </w:t>
      </w:r>
      <w:r w:rsidR="00BE6771">
        <w:rPr>
          <w:rFonts w:cstheme="minorHAnsi"/>
          <w:sz w:val="24"/>
          <w:szCs w:val="24"/>
          <w:lang w:val="es-MX"/>
        </w:rPr>
        <w:t xml:space="preserve">referido </w:t>
      </w:r>
      <w:r w:rsidR="00BE6771" w:rsidRPr="004247F2">
        <w:rPr>
          <w:rFonts w:cstheme="minorHAnsi"/>
          <w:sz w:val="24"/>
          <w:szCs w:val="24"/>
          <w:lang w:val="es-MX"/>
        </w:rPr>
        <w:t>describiendo</w:t>
      </w:r>
      <w:r w:rsidRPr="004247F2">
        <w:rPr>
          <w:rFonts w:cstheme="minorHAnsi"/>
          <w:sz w:val="24"/>
          <w:szCs w:val="24"/>
          <w:lang w:val="es-MX"/>
        </w:rPr>
        <w:t xml:space="preserve"> </w:t>
      </w:r>
      <w:r w:rsidR="00BE6771">
        <w:rPr>
          <w:rFonts w:cstheme="minorHAnsi"/>
          <w:sz w:val="24"/>
          <w:szCs w:val="24"/>
          <w:lang w:val="es-MX"/>
        </w:rPr>
        <w:t xml:space="preserve">y relata </w:t>
      </w:r>
      <w:r w:rsidRPr="004247F2">
        <w:rPr>
          <w:rFonts w:cstheme="minorHAnsi"/>
          <w:sz w:val="24"/>
          <w:szCs w:val="24"/>
          <w:lang w:val="es-MX"/>
        </w:rPr>
        <w:t>brevemente el tipo de servicio.</w:t>
      </w:r>
      <w:r w:rsidR="003332B4" w:rsidRPr="004247F2">
        <w:rPr>
          <w:sz w:val="23"/>
          <w:szCs w:val="23"/>
          <w:lang w:val="es-MX"/>
        </w:rPr>
        <w:t xml:space="preserve"> </w:t>
      </w:r>
    </w:p>
    <w:p w14:paraId="37DDBA32" w14:textId="09AA076B" w:rsidR="00C248F0" w:rsidRPr="004247F2" w:rsidRDefault="00C248F0" w:rsidP="00865465">
      <w:pPr>
        <w:jc w:val="both"/>
        <w:rPr>
          <w:rFonts w:cstheme="minorHAnsi"/>
          <w:sz w:val="24"/>
          <w:szCs w:val="24"/>
          <w:lang w:val="es-MX"/>
        </w:rPr>
      </w:pPr>
      <w:r w:rsidRPr="004247F2">
        <w:rPr>
          <w:rFonts w:cstheme="minorHAnsi"/>
          <w:sz w:val="24"/>
          <w:szCs w:val="24"/>
          <w:lang w:val="es-MX"/>
        </w:rPr>
        <w:t>2.-</w:t>
      </w:r>
      <w:r w:rsidR="00CA5EDB">
        <w:rPr>
          <w:rFonts w:cstheme="minorHAnsi"/>
          <w:sz w:val="24"/>
          <w:szCs w:val="24"/>
          <w:lang w:val="es-MX"/>
        </w:rPr>
        <w:t xml:space="preserve"> Valoración de la escena</w:t>
      </w:r>
      <w:r w:rsidR="00120B17" w:rsidRPr="004247F2">
        <w:rPr>
          <w:rFonts w:cstheme="minorHAnsi"/>
          <w:sz w:val="24"/>
          <w:szCs w:val="24"/>
          <w:lang w:val="es-MX"/>
        </w:rPr>
        <w:t>.</w:t>
      </w:r>
    </w:p>
    <w:p w14:paraId="49CAC9FE" w14:textId="3C225E2E" w:rsidR="00BE6771" w:rsidRDefault="00120B17" w:rsidP="00865465">
      <w:pPr>
        <w:jc w:val="both"/>
        <w:rPr>
          <w:rFonts w:cstheme="minorHAnsi"/>
          <w:sz w:val="24"/>
          <w:szCs w:val="24"/>
          <w:lang w:val="es-MX"/>
        </w:rPr>
      </w:pPr>
      <w:r w:rsidRPr="004247F2">
        <w:rPr>
          <w:rFonts w:cstheme="minorHAnsi"/>
          <w:sz w:val="24"/>
          <w:szCs w:val="24"/>
          <w:lang w:val="es-MX"/>
        </w:rPr>
        <w:t>Como primer paso, el personal</w:t>
      </w:r>
      <w:r w:rsidR="005E7959">
        <w:rPr>
          <w:rFonts w:cstheme="minorHAnsi"/>
          <w:sz w:val="24"/>
          <w:szCs w:val="24"/>
          <w:lang w:val="es-MX"/>
        </w:rPr>
        <w:t xml:space="preserve"> identifica el recipiente, capacidad y lugar de la fuga, todo esto a una distancia prudente</w:t>
      </w:r>
      <w:r w:rsidR="00BE6771">
        <w:rPr>
          <w:rFonts w:cstheme="minorHAnsi"/>
          <w:sz w:val="24"/>
          <w:szCs w:val="24"/>
          <w:lang w:val="es-MX"/>
        </w:rPr>
        <w:t xml:space="preserve">. </w:t>
      </w:r>
    </w:p>
    <w:p w14:paraId="4C2A0AE9" w14:textId="78A72F9C" w:rsidR="003332B4" w:rsidRDefault="00CA5EDB" w:rsidP="00B86215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>3</w:t>
      </w:r>
      <w:r w:rsidR="00B86215" w:rsidRPr="007B5A34">
        <w:rPr>
          <w:rFonts w:asciiTheme="minorHAnsi" w:hAnsiTheme="minorHAnsi" w:cstheme="minorHAnsi"/>
        </w:rPr>
        <w:t>.</w:t>
      </w:r>
      <w:r w:rsidR="00F914A2" w:rsidRPr="007B5A34">
        <w:rPr>
          <w:rFonts w:asciiTheme="minorHAnsi" w:hAnsiTheme="minorHAnsi" w:cstheme="minorHAnsi"/>
        </w:rPr>
        <w:t>-</w:t>
      </w:r>
      <w:r w:rsidR="00B86215" w:rsidRPr="007B5A34">
        <w:rPr>
          <w:rFonts w:asciiTheme="minorHAnsi" w:hAnsiTheme="minorHAnsi" w:cstheme="minorHAnsi"/>
        </w:rPr>
        <w:t xml:space="preserve"> </w:t>
      </w:r>
      <w:r w:rsidR="005E7959">
        <w:rPr>
          <w:rFonts w:asciiTheme="minorHAnsi" w:hAnsiTheme="minorHAnsi" w:cstheme="minorHAnsi"/>
        </w:rPr>
        <w:t>se eliminan fuentes de ignición</w:t>
      </w:r>
      <w:r w:rsidR="00B86215" w:rsidRPr="007B5A34">
        <w:rPr>
          <w:rFonts w:asciiTheme="minorHAnsi" w:hAnsiTheme="minorHAnsi" w:cstheme="minorHAnsi"/>
        </w:rPr>
        <w:t>.</w:t>
      </w:r>
    </w:p>
    <w:p w14:paraId="40DA5DC5" w14:textId="144C3033" w:rsidR="005E7959" w:rsidRDefault="005E7959" w:rsidP="00B86215">
      <w:pPr>
        <w:pStyle w:val="Default"/>
        <w:jc w:val="both"/>
        <w:rPr>
          <w:rFonts w:asciiTheme="minorHAnsi" w:hAnsiTheme="minorHAnsi" w:cstheme="minorHAnsi"/>
        </w:rPr>
      </w:pPr>
    </w:p>
    <w:p w14:paraId="49E1E201" w14:textId="0C9270EB" w:rsidR="005E7959" w:rsidRDefault="005E7959" w:rsidP="00B86215">
      <w:pPr>
        <w:pStyle w:val="Default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El personal acordona el área, para evitar la entrada de personas no autorizadas, el personal apaga radios y celulares antes de ingresar a la escena.</w:t>
      </w:r>
    </w:p>
    <w:p w14:paraId="6902AE2D" w14:textId="26E0E724" w:rsidR="005E7959" w:rsidRDefault="005E7959" w:rsidP="00B86215">
      <w:pPr>
        <w:pStyle w:val="Default"/>
        <w:jc w:val="both"/>
        <w:rPr>
          <w:rFonts w:asciiTheme="minorHAnsi" w:hAnsiTheme="minorHAnsi" w:cstheme="minorHAnsi"/>
        </w:rPr>
      </w:pPr>
    </w:p>
    <w:p w14:paraId="1D100E0C" w14:textId="23CC8CC3" w:rsidR="005E7959" w:rsidRPr="007B5A34" w:rsidRDefault="005E7959" w:rsidP="00B86215">
      <w:pPr>
        <w:pStyle w:val="Default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El personal no prende o apaga luces ni </w:t>
      </w:r>
      <w:r w:rsidR="00237398">
        <w:rPr>
          <w:rFonts w:asciiTheme="minorHAnsi" w:hAnsiTheme="minorHAnsi" w:cstheme="minorHAnsi"/>
        </w:rPr>
        <w:t xml:space="preserve">interruptores. </w:t>
      </w:r>
      <w:r>
        <w:rPr>
          <w:rFonts w:asciiTheme="minorHAnsi" w:hAnsiTheme="minorHAnsi" w:cstheme="minorHAnsi"/>
        </w:rPr>
        <w:t xml:space="preserve"> </w:t>
      </w:r>
    </w:p>
    <w:p w14:paraId="42DE2F94" w14:textId="77777777" w:rsidR="00CA5EDB" w:rsidRPr="007B5A34" w:rsidRDefault="00CA5EDB" w:rsidP="00B86215">
      <w:pPr>
        <w:pStyle w:val="Default"/>
        <w:jc w:val="both"/>
        <w:rPr>
          <w:rFonts w:asciiTheme="minorHAnsi" w:hAnsiTheme="minorHAnsi" w:cstheme="minorHAnsi"/>
        </w:rPr>
      </w:pPr>
    </w:p>
    <w:p w14:paraId="6EB7C505" w14:textId="1B01D4A1" w:rsidR="00F914A2" w:rsidRPr="007B5A34" w:rsidRDefault="00F914A2" w:rsidP="00B86215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>4</w:t>
      </w:r>
      <w:r w:rsidR="00B86215" w:rsidRPr="007B5A34">
        <w:rPr>
          <w:rFonts w:asciiTheme="minorHAnsi" w:hAnsiTheme="minorHAnsi" w:cstheme="minorHAnsi"/>
        </w:rPr>
        <w:t>.</w:t>
      </w:r>
      <w:r w:rsidRPr="007B5A34">
        <w:rPr>
          <w:rFonts w:asciiTheme="minorHAnsi" w:hAnsiTheme="minorHAnsi" w:cstheme="minorHAnsi"/>
        </w:rPr>
        <w:t>-</w:t>
      </w:r>
      <w:r w:rsidR="00B86215" w:rsidRPr="007B5A34">
        <w:rPr>
          <w:rFonts w:asciiTheme="minorHAnsi" w:hAnsiTheme="minorHAnsi" w:cstheme="minorHAnsi"/>
        </w:rPr>
        <w:t xml:space="preserve"> </w:t>
      </w:r>
      <w:r w:rsidRPr="007B5A34">
        <w:rPr>
          <w:rFonts w:asciiTheme="minorHAnsi" w:hAnsiTheme="minorHAnsi" w:cstheme="minorHAnsi"/>
        </w:rPr>
        <w:t>aseguramiento de la escena</w:t>
      </w:r>
      <w:r w:rsidR="00A42F78" w:rsidRPr="007B5A34">
        <w:rPr>
          <w:rFonts w:asciiTheme="minorHAnsi" w:hAnsiTheme="minorHAnsi" w:cstheme="minorHAnsi"/>
        </w:rPr>
        <w:t>.</w:t>
      </w:r>
      <w:r w:rsidRPr="007B5A34">
        <w:rPr>
          <w:rFonts w:asciiTheme="minorHAnsi" w:hAnsiTheme="minorHAnsi" w:cstheme="minorHAnsi"/>
        </w:rPr>
        <w:t xml:space="preserve"> </w:t>
      </w:r>
    </w:p>
    <w:p w14:paraId="100795FA" w14:textId="77777777" w:rsidR="00F914A2" w:rsidRPr="007B5A34" w:rsidRDefault="00F914A2" w:rsidP="00B86215">
      <w:pPr>
        <w:pStyle w:val="Default"/>
        <w:jc w:val="both"/>
        <w:rPr>
          <w:rFonts w:asciiTheme="minorHAnsi" w:hAnsiTheme="minorHAnsi" w:cstheme="minorHAnsi"/>
        </w:rPr>
      </w:pPr>
    </w:p>
    <w:p w14:paraId="75DDB527" w14:textId="337EC9FC" w:rsidR="00F914A2" w:rsidRDefault="00F914A2" w:rsidP="00B86215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>Se asegura la escena para realizar labores de manera segura.</w:t>
      </w:r>
    </w:p>
    <w:p w14:paraId="2217A709" w14:textId="77777777" w:rsidR="00237398" w:rsidRDefault="00237398" w:rsidP="00B86215">
      <w:pPr>
        <w:pStyle w:val="Default"/>
        <w:jc w:val="both"/>
        <w:rPr>
          <w:rFonts w:asciiTheme="minorHAnsi" w:hAnsiTheme="minorHAnsi" w:cstheme="minorHAnsi"/>
        </w:rPr>
      </w:pPr>
    </w:p>
    <w:p w14:paraId="267CD867" w14:textId="660D8B82" w:rsidR="00237398" w:rsidRDefault="00237398" w:rsidP="00237398">
      <w:pPr>
        <w:pStyle w:val="Default"/>
        <w:numPr>
          <w:ilvl w:val="0"/>
          <w:numId w:val="3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Fuentes de ignición. </w:t>
      </w:r>
    </w:p>
    <w:p w14:paraId="550885C2" w14:textId="30ADDF15" w:rsidR="00237398" w:rsidRDefault="00237398" w:rsidP="00237398">
      <w:pPr>
        <w:pStyle w:val="Default"/>
        <w:numPr>
          <w:ilvl w:val="0"/>
          <w:numId w:val="3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Ventilación.</w:t>
      </w:r>
    </w:p>
    <w:p w14:paraId="1953EED7" w14:textId="7FFECA52" w:rsidR="00237398" w:rsidRDefault="00237398" w:rsidP="00237398">
      <w:pPr>
        <w:pStyle w:val="Default"/>
        <w:numPr>
          <w:ilvl w:val="0"/>
          <w:numId w:val="3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Línea de seguridad.</w:t>
      </w:r>
    </w:p>
    <w:p w14:paraId="6CA4B3B5" w14:textId="058F13C7" w:rsidR="00F939F2" w:rsidRDefault="00F939F2" w:rsidP="00F939F2">
      <w:pPr>
        <w:pStyle w:val="Default"/>
        <w:jc w:val="both"/>
        <w:rPr>
          <w:rFonts w:asciiTheme="minorHAnsi" w:hAnsiTheme="minorHAnsi" w:cstheme="minorHAnsi"/>
        </w:rPr>
      </w:pPr>
    </w:p>
    <w:p w14:paraId="5CF677DB" w14:textId="65555F05" w:rsidR="00F939F2" w:rsidRPr="007B5A34" w:rsidRDefault="00F939F2" w:rsidP="00F939F2">
      <w:pPr>
        <w:pStyle w:val="Default"/>
        <w:jc w:val="both"/>
        <w:rPr>
          <w:rFonts w:asciiTheme="minorHAnsi" w:hAnsiTheme="minorHAnsi" w:cstheme="minorHAnsi"/>
        </w:rPr>
      </w:pPr>
      <w:r w:rsidRPr="00F939F2">
        <w:rPr>
          <w:rFonts w:asciiTheme="minorHAnsi" w:hAnsiTheme="minorHAnsi" w:cstheme="minorHAnsi"/>
          <w:noProof/>
          <w:lang w:eastAsia="es-MX"/>
        </w:rPr>
        <w:drawing>
          <wp:inline distT="0" distB="0" distL="0" distR="0" wp14:anchorId="7365C103" wp14:editId="6692FC33">
            <wp:extent cx="5462649" cy="1971040"/>
            <wp:effectExtent l="0" t="0" r="5080" b="0"/>
            <wp:docPr id="5" name="Imagen 5" descr="C:\Users\P. Civil\Downloads\gas lp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. Civil\Downloads\gas lp.jf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0992" cy="1999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6A3244" w14:textId="2FE20DAA" w:rsidR="00F914A2" w:rsidRDefault="00F914A2" w:rsidP="00B86215">
      <w:pPr>
        <w:pStyle w:val="Default"/>
        <w:jc w:val="both"/>
        <w:rPr>
          <w:rFonts w:asciiTheme="minorHAnsi" w:hAnsiTheme="minorHAnsi" w:cstheme="minorHAnsi"/>
        </w:rPr>
      </w:pPr>
    </w:p>
    <w:p w14:paraId="0E330422" w14:textId="563249DE" w:rsidR="00F939F2" w:rsidRDefault="00F939F2" w:rsidP="00B86215">
      <w:pPr>
        <w:pStyle w:val="Default"/>
        <w:jc w:val="both"/>
        <w:rPr>
          <w:rFonts w:asciiTheme="minorHAnsi" w:hAnsiTheme="minorHAnsi" w:cstheme="minorHAnsi"/>
        </w:rPr>
      </w:pPr>
    </w:p>
    <w:p w14:paraId="6248A85B" w14:textId="186F9BAE" w:rsidR="00F939F2" w:rsidRDefault="00F939F2" w:rsidP="00B86215">
      <w:pPr>
        <w:pStyle w:val="Default"/>
        <w:jc w:val="both"/>
        <w:rPr>
          <w:rFonts w:asciiTheme="minorHAnsi" w:hAnsiTheme="minorHAnsi" w:cstheme="minorHAnsi"/>
        </w:rPr>
      </w:pPr>
    </w:p>
    <w:p w14:paraId="0CB415EA" w14:textId="73B97238" w:rsidR="00F939F2" w:rsidRDefault="00F939F2" w:rsidP="00B86215">
      <w:pPr>
        <w:pStyle w:val="Default"/>
        <w:jc w:val="both"/>
        <w:rPr>
          <w:rFonts w:asciiTheme="minorHAnsi" w:hAnsiTheme="minorHAnsi" w:cstheme="minorHAnsi"/>
        </w:rPr>
      </w:pPr>
    </w:p>
    <w:p w14:paraId="2C5FC1BC" w14:textId="709818A5" w:rsidR="00F939F2" w:rsidRDefault="00F939F2" w:rsidP="00B86215">
      <w:pPr>
        <w:pStyle w:val="Default"/>
        <w:jc w:val="both"/>
        <w:rPr>
          <w:rFonts w:asciiTheme="minorHAnsi" w:hAnsiTheme="minorHAnsi" w:cstheme="minorHAnsi"/>
        </w:rPr>
      </w:pPr>
    </w:p>
    <w:p w14:paraId="15F6597F" w14:textId="77777777" w:rsidR="00F939F2" w:rsidRPr="007B5A34" w:rsidRDefault="00F939F2" w:rsidP="00B86215">
      <w:pPr>
        <w:pStyle w:val="Default"/>
        <w:jc w:val="both"/>
        <w:rPr>
          <w:rFonts w:asciiTheme="minorHAnsi" w:hAnsiTheme="minorHAnsi" w:cstheme="minorHAnsi"/>
        </w:rPr>
      </w:pPr>
    </w:p>
    <w:p w14:paraId="49DF856F" w14:textId="43481034" w:rsidR="00B86215" w:rsidRPr="007B5A34" w:rsidRDefault="00237398" w:rsidP="00B86215">
      <w:pPr>
        <w:pStyle w:val="Default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lastRenderedPageBreak/>
        <w:t>5.- control y/o supresión de fugas.</w:t>
      </w:r>
    </w:p>
    <w:p w14:paraId="6FF9449E" w14:textId="48CA4414" w:rsidR="00F914A2" w:rsidRPr="007B5A34" w:rsidRDefault="00F914A2" w:rsidP="00B86215">
      <w:pPr>
        <w:pStyle w:val="Default"/>
        <w:jc w:val="both"/>
        <w:rPr>
          <w:rFonts w:asciiTheme="minorHAnsi" w:hAnsiTheme="minorHAnsi" w:cstheme="minorHAnsi"/>
        </w:rPr>
      </w:pPr>
    </w:p>
    <w:p w14:paraId="12A295A6" w14:textId="62DE1F32" w:rsidR="00F914A2" w:rsidRPr="007B5A34" w:rsidRDefault="00237398" w:rsidP="00B86215">
      <w:pPr>
        <w:pStyle w:val="Default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El personal procede a suprimir la fuga, abrir o cerrar llaves según sea el (PAI)</w:t>
      </w:r>
      <w:r w:rsidR="00A42F78" w:rsidRPr="007B5A34">
        <w:rPr>
          <w:rFonts w:asciiTheme="minorHAnsi" w:hAnsiTheme="minorHAnsi" w:cstheme="minorHAnsi"/>
        </w:rPr>
        <w:t xml:space="preserve">. </w:t>
      </w:r>
    </w:p>
    <w:p w14:paraId="685014F0" w14:textId="6340328C" w:rsidR="00A42F78" w:rsidRPr="007B5A34" w:rsidRDefault="00A42F78" w:rsidP="00B86215">
      <w:pPr>
        <w:pStyle w:val="Default"/>
        <w:jc w:val="both"/>
        <w:rPr>
          <w:rFonts w:asciiTheme="minorHAnsi" w:hAnsiTheme="minorHAnsi" w:cstheme="minorHAnsi"/>
        </w:rPr>
      </w:pPr>
    </w:p>
    <w:p w14:paraId="6267F179" w14:textId="6244E6B4" w:rsidR="00A42F78" w:rsidRPr="007B5A34" w:rsidRDefault="00237398" w:rsidP="00B86215">
      <w:pPr>
        <w:pStyle w:val="Default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Siempre con el equipo de protección personal completo, y línea de agua presurizada. </w:t>
      </w:r>
    </w:p>
    <w:p w14:paraId="615407F5" w14:textId="77777777" w:rsidR="00A42F78" w:rsidRPr="007B5A34" w:rsidRDefault="00A42F78" w:rsidP="00B86215">
      <w:pPr>
        <w:pStyle w:val="Default"/>
        <w:jc w:val="both"/>
        <w:rPr>
          <w:rFonts w:asciiTheme="minorHAnsi" w:hAnsiTheme="minorHAnsi" w:cstheme="minorHAnsi"/>
        </w:rPr>
      </w:pPr>
    </w:p>
    <w:p w14:paraId="320A11F9" w14:textId="0D899FB5" w:rsidR="00A42F78" w:rsidRDefault="00A42F78" w:rsidP="00B86215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>6</w:t>
      </w:r>
      <w:r w:rsidR="00B86215" w:rsidRPr="007B5A34">
        <w:rPr>
          <w:rFonts w:asciiTheme="minorHAnsi" w:hAnsiTheme="minorHAnsi" w:cstheme="minorHAnsi"/>
        </w:rPr>
        <w:t xml:space="preserve">. </w:t>
      </w:r>
      <w:r w:rsidR="00237398">
        <w:rPr>
          <w:rFonts w:asciiTheme="minorHAnsi" w:hAnsiTheme="minorHAnsi" w:cstheme="minorHAnsi"/>
        </w:rPr>
        <w:t>¿se trata de un cilindro de</w:t>
      </w:r>
      <w:r w:rsidR="005D5B03">
        <w:rPr>
          <w:rFonts w:asciiTheme="minorHAnsi" w:hAnsiTheme="minorHAnsi" w:cstheme="minorHAnsi"/>
        </w:rPr>
        <w:t xml:space="preserve"> o tanque de</w:t>
      </w:r>
      <w:r w:rsidR="00237398">
        <w:rPr>
          <w:rFonts w:asciiTheme="minorHAnsi" w:hAnsiTheme="minorHAnsi" w:cstheme="minorHAnsi"/>
        </w:rPr>
        <w:t xml:space="preserve"> </w:t>
      </w:r>
      <w:r w:rsidR="005D5B03">
        <w:rPr>
          <w:rFonts w:asciiTheme="minorHAnsi" w:hAnsiTheme="minorHAnsi" w:cstheme="minorHAnsi"/>
        </w:rPr>
        <w:t>gas?</w:t>
      </w:r>
    </w:p>
    <w:p w14:paraId="294A2B10" w14:textId="50497377" w:rsidR="005D5B03" w:rsidRDefault="005D5B03" w:rsidP="00B86215">
      <w:pPr>
        <w:pStyle w:val="Default"/>
        <w:jc w:val="both"/>
        <w:rPr>
          <w:rFonts w:asciiTheme="minorHAnsi" w:hAnsiTheme="minorHAnsi" w:cstheme="minorHAnsi"/>
        </w:rPr>
      </w:pPr>
    </w:p>
    <w:p w14:paraId="2CDF6FC7" w14:textId="0E9E670B" w:rsidR="005D5B03" w:rsidRDefault="005D5B03" w:rsidP="00B86215">
      <w:pPr>
        <w:pStyle w:val="Default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Cilindro de gas de usos doméstico, se desconecta y se traslada a una zona segura para desfogue. Y posterior resguardo sobre nuestras instalaciones. </w:t>
      </w:r>
    </w:p>
    <w:p w14:paraId="6DE3BEA0" w14:textId="5514F1B7" w:rsidR="005D5B03" w:rsidRDefault="005D5B03" w:rsidP="00B86215">
      <w:pPr>
        <w:pStyle w:val="Default"/>
        <w:jc w:val="both"/>
        <w:rPr>
          <w:rFonts w:asciiTheme="minorHAnsi" w:hAnsiTheme="minorHAnsi" w:cstheme="minorHAnsi"/>
        </w:rPr>
      </w:pPr>
    </w:p>
    <w:p w14:paraId="1F89E169" w14:textId="55677330" w:rsidR="005D5B03" w:rsidRDefault="005D5B03" w:rsidP="00B86215">
      <w:pPr>
        <w:pStyle w:val="Default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Tanque de gas se suprime la fuga, siempre con la línea de agua a presión con chorro en forma de cortina disipando la nube de gas a favor del viento. </w:t>
      </w:r>
    </w:p>
    <w:p w14:paraId="19F2C5B4" w14:textId="10B2E0AB" w:rsidR="005D5B03" w:rsidRDefault="005D5B03" w:rsidP="00B86215">
      <w:pPr>
        <w:pStyle w:val="Default"/>
        <w:jc w:val="both"/>
        <w:rPr>
          <w:rFonts w:asciiTheme="minorHAnsi" w:hAnsiTheme="minorHAnsi" w:cstheme="minorHAnsi"/>
        </w:rPr>
      </w:pPr>
    </w:p>
    <w:p w14:paraId="3961B386" w14:textId="539E588E" w:rsidR="005D5B03" w:rsidRPr="007B5A34" w:rsidRDefault="005D5B03" w:rsidP="00B86215">
      <w:pPr>
        <w:pStyle w:val="Default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Se solicita presencia de personal de supresión de fugas de la empresa abastecedora del producto para la reparación del tanque o cambio de cilindro. </w:t>
      </w:r>
    </w:p>
    <w:p w14:paraId="63A8DD79" w14:textId="7CBAEB99" w:rsidR="00A42F78" w:rsidRDefault="00A42F78" w:rsidP="00B86215">
      <w:pPr>
        <w:pStyle w:val="Default"/>
        <w:jc w:val="both"/>
        <w:rPr>
          <w:rFonts w:asciiTheme="minorHAnsi" w:hAnsiTheme="minorHAnsi" w:cstheme="minorHAnsi"/>
        </w:rPr>
      </w:pPr>
    </w:p>
    <w:p w14:paraId="29ED53C1" w14:textId="77777777" w:rsidR="005D5B03" w:rsidRPr="007B5A34" w:rsidRDefault="005D5B03" w:rsidP="00B86215">
      <w:pPr>
        <w:pStyle w:val="Default"/>
        <w:jc w:val="both"/>
        <w:rPr>
          <w:rFonts w:asciiTheme="minorHAnsi" w:hAnsiTheme="minorHAnsi" w:cstheme="minorHAnsi"/>
        </w:rPr>
      </w:pPr>
    </w:p>
    <w:p w14:paraId="0440D270" w14:textId="45D5B3BB" w:rsidR="007B5A34" w:rsidRDefault="007B5A34" w:rsidP="00B86215">
      <w:pPr>
        <w:pStyle w:val="Default"/>
        <w:jc w:val="both"/>
        <w:rPr>
          <w:sz w:val="23"/>
          <w:szCs w:val="23"/>
        </w:rPr>
      </w:pPr>
    </w:p>
    <w:p w14:paraId="40E11916" w14:textId="0023198F" w:rsidR="00D24F13" w:rsidRPr="007B5A34" w:rsidRDefault="0065769F" w:rsidP="00B86215">
      <w:pPr>
        <w:pStyle w:val="Default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7</w:t>
      </w:r>
      <w:r w:rsidR="00B86215" w:rsidRPr="007B5A34">
        <w:rPr>
          <w:rFonts w:asciiTheme="minorHAnsi" w:hAnsiTheme="minorHAnsi" w:cstheme="minorHAnsi"/>
        </w:rPr>
        <w:t xml:space="preserve">. </w:t>
      </w:r>
      <w:r w:rsidR="00D24F13" w:rsidRPr="007B5A34">
        <w:rPr>
          <w:rFonts w:asciiTheme="minorHAnsi" w:hAnsiTheme="minorHAnsi" w:cstheme="minorHAnsi"/>
        </w:rPr>
        <w:t>se llena el formato Reporte de servicio Especificando:</w:t>
      </w:r>
    </w:p>
    <w:p w14:paraId="52571428" w14:textId="77777777" w:rsidR="005D7154" w:rsidRPr="007B5A34" w:rsidRDefault="005D7154" w:rsidP="00B86215">
      <w:pPr>
        <w:pStyle w:val="Default"/>
        <w:jc w:val="both"/>
        <w:rPr>
          <w:rFonts w:asciiTheme="minorHAnsi" w:hAnsiTheme="minorHAnsi" w:cstheme="minorHAnsi"/>
        </w:rPr>
      </w:pPr>
    </w:p>
    <w:p w14:paraId="7D9EE18D" w14:textId="71AD10FA" w:rsidR="00D24F13" w:rsidRPr="007B5A34" w:rsidRDefault="00256D61" w:rsidP="007B5A34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>a) hora y fecha del servicio</w:t>
      </w:r>
      <w:r w:rsidR="005D7154" w:rsidRPr="007B5A34">
        <w:rPr>
          <w:rFonts w:asciiTheme="minorHAnsi" w:hAnsiTheme="minorHAnsi" w:cstheme="minorHAnsi"/>
        </w:rPr>
        <w:t>.</w:t>
      </w:r>
    </w:p>
    <w:p w14:paraId="78F140AD" w14:textId="70608DC5" w:rsidR="00256D61" w:rsidRPr="007B5A34" w:rsidRDefault="00256D61" w:rsidP="007B5A34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>b) domicilio exacto con cruces y colonia o comunidad</w:t>
      </w:r>
      <w:r w:rsidR="005D7154" w:rsidRPr="007B5A34">
        <w:rPr>
          <w:rFonts w:asciiTheme="minorHAnsi" w:hAnsiTheme="minorHAnsi" w:cstheme="minorHAnsi"/>
        </w:rPr>
        <w:t>.</w:t>
      </w:r>
      <w:r w:rsidRPr="007B5A34">
        <w:rPr>
          <w:rFonts w:asciiTheme="minorHAnsi" w:hAnsiTheme="minorHAnsi" w:cstheme="minorHAnsi"/>
        </w:rPr>
        <w:t xml:space="preserve"> </w:t>
      </w:r>
    </w:p>
    <w:p w14:paraId="432BB4BA" w14:textId="33EE93B5" w:rsidR="009F057B" w:rsidRPr="007B5A34" w:rsidRDefault="009F057B" w:rsidP="007B5A34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 xml:space="preserve">c) nombre de quien reporta, teléfono y numero de control. </w:t>
      </w:r>
    </w:p>
    <w:p w14:paraId="6794994E" w14:textId="5939C172" w:rsidR="00D24F13" w:rsidRPr="007B5A34" w:rsidRDefault="009F057B" w:rsidP="007B5A34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>d</w:t>
      </w:r>
      <w:r w:rsidR="00D24F13" w:rsidRPr="007B5A34">
        <w:rPr>
          <w:rFonts w:asciiTheme="minorHAnsi" w:hAnsiTheme="minorHAnsi" w:cstheme="minorHAnsi"/>
        </w:rPr>
        <w:t xml:space="preserve">) dependencias participantes (número de unidad, encargado y cuantos a su cargo). </w:t>
      </w:r>
    </w:p>
    <w:p w14:paraId="1CEB7B14" w14:textId="1776C917" w:rsidR="00D24F13" w:rsidRPr="007B5A34" w:rsidRDefault="009F057B" w:rsidP="007B5A34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>f</w:t>
      </w:r>
      <w:r w:rsidR="00D24F13" w:rsidRPr="007B5A34">
        <w:rPr>
          <w:rFonts w:asciiTheme="minorHAnsi" w:hAnsiTheme="minorHAnsi" w:cstheme="minorHAnsi"/>
        </w:rPr>
        <w:t>) personal que atendió el servicio</w:t>
      </w:r>
    </w:p>
    <w:p w14:paraId="3BDBDF1A" w14:textId="4522E855" w:rsidR="00D24F13" w:rsidRPr="007B5A34" w:rsidRDefault="009F057B" w:rsidP="007B5A34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>g)</w:t>
      </w:r>
      <w:r w:rsidR="00D24F13" w:rsidRPr="007B5A34">
        <w:rPr>
          <w:rFonts w:asciiTheme="minorHAnsi" w:hAnsiTheme="minorHAnsi" w:cstheme="minorHAnsi"/>
        </w:rPr>
        <w:t xml:space="preserve"> datos generales del servicio, (</w:t>
      </w:r>
      <w:r w:rsidR="0065769F">
        <w:rPr>
          <w:rFonts w:asciiTheme="minorHAnsi" w:hAnsiTheme="minorHAnsi" w:cstheme="minorHAnsi"/>
        </w:rPr>
        <w:t xml:space="preserve">tipo de especie, largo, lesiones, etc. </w:t>
      </w:r>
      <w:r w:rsidR="00D24F13" w:rsidRPr="007B5A34">
        <w:rPr>
          <w:rFonts w:asciiTheme="minorHAnsi" w:hAnsiTheme="minorHAnsi" w:cstheme="minorHAnsi"/>
        </w:rPr>
        <w:t xml:space="preserve">  </w:t>
      </w:r>
    </w:p>
    <w:p w14:paraId="2DB3F084" w14:textId="47D17C7F" w:rsidR="00D24F13" w:rsidRPr="007B5A34" w:rsidRDefault="009F057B" w:rsidP="007B5A34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>h</w:t>
      </w:r>
      <w:r w:rsidR="00D24F13" w:rsidRPr="007B5A34">
        <w:rPr>
          <w:rFonts w:asciiTheme="minorHAnsi" w:hAnsiTheme="minorHAnsi" w:cstheme="minorHAnsi"/>
        </w:rPr>
        <w:t xml:space="preserve">) se recaba firma del personal que atendió el servicio, así como del usuario y testigos. </w:t>
      </w:r>
    </w:p>
    <w:p w14:paraId="4388C482" w14:textId="41250224" w:rsidR="00D24F13" w:rsidRPr="007B5A34" w:rsidRDefault="009F057B" w:rsidP="007B5A34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>i</w:t>
      </w:r>
      <w:r w:rsidR="00D24F13" w:rsidRPr="007B5A34">
        <w:rPr>
          <w:rFonts w:asciiTheme="minorHAnsi" w:hAnsiTheme="minorHAnsi" w:cstheme="minorHAnsi"/>
        </w:rPr>
        <w:t xml:space="preserve">) se registran horas de recepción del servicio, atención de servicio y termino de servicio. </w:t>
      </w:r>
    </w:p>
    <w:p w14:paraId="1785FAE1" w14:textId="19D2A079" w:rsidR="00256D61" w:rsidRPr="007B5A34" w:rsidRDefault="009F057B" w:rsidP="007B5A34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>j</w:t>
      </w:r>
      <w:r w:rsidR="00256D61" w:rsidRPr="007B5A34">
        <w:rPr>
          <w:rFonts w:asciiTheme="minorHAnsi" w:hAnsiTheme="minorHAnsi" w:cstheme="minorHAnsi"/>
        </w:rPr>
        <w:t xml:space="preserve">) procedimientos del servicio etc. </w:t>
      </w:r>
    </w:p>
    <w:p w14:paraId="2EC3A119" w14:textId="2208025E" w:rsidR="00D24F13" w:rsidRPr="007B5A34" w:rsidRDefault="00D24F13" w:rsidP="007B5A34">
      <w:pPr>
        <w:pStyle w:val="Default"/>
        <w:jc w:val="both"/>
        <w:rPr>
          <w:rFonts w:asciiTheme="minorHAnsi" w:hAnsiTheme="minorHAnsi" w:cstheme="minorHAnsi"/>
        </w:rPr>
      </w:pPr>
    </w:p>
    <w:p w14:paraId="162C444A" w14:textId="5C6F7C14" w:rsidR="00D24F13" w:rsidRDefault="00D24F13" w:rsidP="00B86215">
      <w:pPr>
        <w:pStyle w:val="Default"/>
        <w:jc w:val="both"/>
        <w:rPr>
          <w:sz w:val="23"/>
          <w:szCs w:val="23"/>
        </w:rPr>
      </w:pPr>
      <w:bookmarkStart w:id="0" w:name="_GoBack"/>
      <w:bookmarkEnd w:id="0"/>
      <w:r w:rsidRPr="007819BB">
        <w:rPr>
          <w:rFonts w:cstheme="minorHAnsi"/>
          <w:noProof/>
          <w:lang w:eastAsia="es-MX"/>
        </w:rPr>
        <w:drawing>
          <wp:inline distT="0" distB="0" distL="0" distR="0" wp14:anchorId="1B1A9AA8" wp14:editId="66ABD906">
            <wp:extent cx="2163170" cy="2449195"/>
            <wp:effectExtent l="0" t="0" r="8890" b="825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725" b="20009"/>
                    <a:stretch/>
                  </pic:blipFill>
                  <pic:spPr bwMode="auto">
                    <a:xfrm>
                      <a:off x="0" y="0"/>
                      <a:ext cx="2179446" cy="2467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cstheme="minorHAnsi"/>
          <w:noProof/>
        </w:rPr>
        <w:t xml:space="preserve">                           </w:t>
      </w:r>
      <w:r w:rsidRPr="007819BB">
        <w:rPr>
          <w:rFonts w:cstheme="minorHAnsi"/>
          <w:noProof/>
          <w:lang w:eastAsia="es-MX"/>
        </w:rPr>
        <w:drawing>
          <wp:inline distT="0" distB="0" distL="0" distR="0" wp14:anchorId="6A6C9FB5" wp14:editId="4AEB250A">
            <wp:extent cx="1951355" cy="2445679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599" b="22910"/>
                    <a:stretch/>
                  </pic:blipFill>
                  <pic:spPr bwMode="auto">
                    <a:xfrm>
                      <a:off x="0" y="0"/>
                      <a:ext cx="1971342" cy="2470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1759E8" w14:textId="77777777" w:rsidR="00D24F13" w:rsidRPr="004247F2" w:rsidRDefault="00D24F13" w:rsidP="00B86215">
      <w:pPr>
        <w:pStyle w:val="Default"/>
        <w:jc w:val="both"/>
        <w:rPr>
          <w:sz w:val="23"/>
          <w:szCs w:val="23"/>
        </w:rPr>
      </w:pPr>
    </w:p>
    <w:p w14:paraId="4CDB0959" w14:textId="76687F40" w:rsidR="00B86215" w:rsidRPr="007B5A34" w:rsidRDefault="00B86215" w:rsidP="00B86215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 xml:space="preserve">10. Notifica traslados y termino de servicio. </w:t>
      </w:r>
    </w:p>
    <w:p w14:paraId="21E6A82C" w14:textId="77777777" w:rsidR="009F057B" w:rsidRPr="007B5A34" w:rsidRDefault="009F057B" w:rsidP="00B86215">
      <w:pPr>
        <w:pStyle w:val="Default"/>
        <w:jc w:val="both"/>
        <w:rPr>
          <w:rFonts w:asciiTheme="minorHAnsi" w:hAnsiTheme="minorHAnsi" w:cstheme="minorHAnsi"/>
        </w:rPr>
      </w:pPr>
    </w:p>
    <w:p w14:paraId="0A026A76" w14:textId="2A3CDAB8" w:rsidR="00B86215" w:rsidRPr="007B5A34" w:rsidRDefault="00B86215" w:rsidP="00B86215">
      <w:pPr>
        <w:pStyle w:val="Default"/>
        <w:jc w:val="both"/>
        <w:rPr>
          <w:rFonts w:asciiTheme="minorHAnsi" w:hAnsiTheme="minorHAnsi" w:cstheme="minorHAnsi"/>
        </w:rPr>
      </w:pPr>
      <w:r w:rsidRPr="007B5A34">
        <w:rPr>
          <w:rFonts w:asciiTheme="minorHAnsi" w:hAnsiTheme="minorHAnsi" w:cstheme="minorHAnsi"/>
        </w:rPr>
        <w:t>11. Retorna a central</w:t>
      </w:r>
      <w:r w:rsidR="00B477C5">
        <w:rPr>
          <w:rFonts w:asciiTheme="minorHAnsi" w:hAnsiTheme="minorHAnsi" w:cstheme="minorHAnsi"/>
        </w:rPr>
        <w:t>.</w:t>
      </w:r>
      <w:r w:rsidRPr="007B5A34">
        <w:rPr>
          <w:rFonts w:asciiTheme="minorHAnsi" w:hAnsiTheme="minorHAnsi" w:cstheme="minorHAnsi"/>
        </w:rPr>
        <w:t xml:space="preserve"> </w:t>
      </w:r>
    </w:p>
    <w:p w14:paraId="11CF728B" w14:textId="5E6A005B" w:rsidR="003875FA" w:rsidRPr="007B5A34" w:rsidRDefault="003875FA" w:rsidP="00B86215">
      <w:pPr>
        <w:pStyle w:val="Default"/>
        <w:jc w:val="both"/>
        <w:rPr>
          <w:rFonts w:asciiTheme="minorHAnsi" w:hAnsiTheme="minorHAnsi" w:cstheme="minorHAnsi"/>
        </w:rPr>
      </w:pPr>
    </w:p>
    <w:p w14:paraId="1357636C" w14:textId="1A8DEA32" w:rsidR="00B477C5" w:rsidRDefault="00B477C5" w:rsidP="00865465">
      <w:pPr>
        <w:jc w:val="both"/>
        <w:rPr>
          <w:rFonts w:cstheme="minorHAnsi"/>
          <w:sz w:val="24"/>
          <w:szCs w:val="24"/>
          <w:lang w:val="es-MX"/>
        </w:rPr>
      </w:pPr>
    </w:p>
    <w:p w14:paraId="515E5056" w14:textId="77777777" w:rsidR="00B477C5" w:rsidRDefault="00B477C5" w:rsidP="00865465">
      <w:pPr>
        <w:jc w:val="both"/>
        <w:rPr>
          <w:rFonts w:cstheme="minorHAnsi"/>
          <w:sz w:val="24"/>
          <w:szCs w:val="24"/>
          <w:lang w:val="es-MX"/>
        </w:rPr>
      </w:pPr>
    </w:p>
    <w:p w14:paraId="15CBB38C" w14:textId="6B2F0D23" w:rsidR="00A14AA0" w:rsidRPr="00A14AA0" w:rsidRDefault="00A14AA0" w:rsidP="00A14AA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color w:val="000000"/>
          <w:sz w:val="24"/>
          <w:szCs w:val="24"/>
          <w:lang w:val="es-MX"/>
        </w:rPr>
      </w:pPr>
      <w:r w:rsidRPr="00A14AA0">
        <w:rPr>
          <w:rFonts w:cstheme="minorHAnsi"/>
          <w:color w:val="000000"/>
          <w:sz w:val="24"/>
          <w:szCs w:val="24"/>
          <w:lang w:val="es-MX"/>
        </w:rPr>
        <w:t>El comandante del incidente</w:t>
      </w:r>
    </w:p>
    <w:p w14:paraId="42B3C3B9" w14:textId="77777777" w:rsidR="00A14AA0" w:rsidRPr="007819BB" w:rsidRDefault="00A14AA0" w:rsidP="00A14AA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sz w:val="24"/>
          <w:szCs w:val="24"/>
          <w:lang w:val="es-MX"/>
        </w:rPr>
      </w:pPr>
    </w:p>
    <w:p w14:paraId="0FC7D668" w14:textId="228E0305" w:rsidR="00A14AA0" w:rsidRPr="007819BB" w:rsidRDefault="00A14AA0" w:rsidP="007B5A3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val="es-MX"/>
        </w:rPr>
      </w:pPr>
      <w:r w:rsidRPr="007819BB">
        <w:rPr>
          <w:rFonts w:cstheme="minorHAnsi"/>
          <w:color w:val="000000"/>
          <w:sz w:val="24"/>
          <w:szCs w:val="24"/>
          <w:lang w:val="es-MX"/>
        </w:rPr>
        <w:t>El responsable del servicio deberá mantener un monitoreo permanente y</w:t>
      </w:r>
      <w:r w:rsidR="007B5A34">
        <w:rPr>
          <w:rFonts w:cstheme="minorHAnsi"/>
          <w:color w:val="000000"/>
          <w:sz w:val="24"/>
          <w:szCs w:val="24"/>
          <w:lang w:val="es-MX"/>
        </w:rPr>
        <w:t xml:space="preserve"> </w:t>
      </w:r>
      <w:r w:rsidRPr="007819BB">
        <w:rPr>
          <w:rFonts w:cstheme="minorHAnsi"/>
          <w:color w:val="000000"/>
          <w:sz w:val="24"/>
          <w:szCs w:val="24"/>
          <w:lang w:val="es-MX"/>
        </w:rPr>
        <w:t>constante con su personal durante toda la atención del servicio.</w:t>
      </w:r>
    </w:p>
    <w:p w14:paraId="00791D37" w14:textId="77777777" w:rsidR="00A14AA0" w:rsidRPr="007819BB" w:rsidRDefault="00A14AA0" w:rsidP="007B5A3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val="es-MX"/>
        </w:rPr>
      </w:pPr>
    </w:p>
    <w:p w14:paraId="7A0C2BA8" w14:textId="6F9AB709" w:rsidR="00A14AA0" w:rsidRPr="007819BB" w:rsidRDefault="00A14AA0" w:rsidP="007B5A3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val="es-MX"/>
        </w:rPr>
      </w:pPr>
      <w:r w:rsidRPr="007819BB">
        <w:rPr>
          <w:rFonts w:cstheme="minorHAnsi"/>
          <w:color w:val="000000"/>
          <w:sz w:val="24"/>
          <w:szCs w:val="24"/>
          <w:lang w:val="es-MX"/>
        </w:rPr>
        <w:t>El responsable del servicio deberá mantener informado de las actividades</w:t>
      </w:r>
      <w:r w:rsidR="007B5A34">
        <w:rPr>
          <w:rFonts w:cstheme="minorHAnsi"/>
          <w:color w:val="000000"/>
          <w:sz w:val="24"/>
          <w:szCs w:val="24"/>
          <w:lang w:val="es-MX"/>
        </w:rPr>
        <w:t xml:space="preserve"> </w:t>
      </w:r>
      <w:r w:rsidR="00FA663A" w:rsidRPr="007819BB">
        <w:rPr>
          <w:rFonts w:cstheme="minorHAnsi"/>
          <w:color w:val="000000"/>
          <w:sz w:val="24"/>
          <w:szCs w:val="24"/>
          <w:lang w:val="es-MX"/>
        </w:rPr>
        <w:t xml:space="preserve">realizadas </w:t>
      </w:r>
      <w:r w:rsidR="00FA663A">
        <w:rPr>
          <w:rFonts w:cstheme="minorHAnsi"/>
          <w:color w:val="000000"/>
          <w:sz w:val="24"/>
          <w:szCs w:val="24"/>
          <w:lang w:val="es-MX"/>
        </w:rPr>
        <w:t>antes</w:t>
      </w:r>
      <w:r w:rsidRPr="007819BB">
        <w:rPr>
          <w:rFonts w:cstheme="minorHAnsi"/>
          <w:color w:val="000000"/>
          <w:sz w:val="24"/>
          <w:szCs w:val="24"/>
          <w:lang w:val="es-MX"/>
        </w:rPr>
        <w:t>, durante y después del servicio a la cabina de radio.</w:t>
      </w:r>
    </w:p>
    <w:p w14:paraId="3FF3C6C4" w14:textId="77777777" w:rsidR="00A14AA0" w:rsidRPr="007819BB" w:rsidRDefault="00A14AA0" w:rsidP="007B5A3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val="es-MX"/>
        </w:rPr>
      </w:pPr>
    </w:p>
    <w:p w14:paraId="24BDC1B5" w14:textId="6B68339E" w:rsidR="00A14AA0" w:rsidRDefault="00A14AA0" w:rsidP="007B5A3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val="es-MX"/>
        </w:rPr>
      </w:pPr>
      <w:r w:rsidRPr="007819BB">
        <w:rPr>
          <w:rFonts w:cstheme="minorHAnsi"/>
          <w:color w:val="000000"/>
          <w:sz w:val="24"/>
          <w:szCs w:val="24"/>
          <w:lang w:val="es-MX"/>
        </w:rPr>
        <w:t>El personal deberá realizar las actividades cuidando siempre su seguridad y la de</w:t>
      </w:r>
      <w:r w:rsidR="007B5A34">
        <w:rPr>
          <w:rFonts w:cstheme="minorHAnsi"/>
          <w:color w:val="000000"/>
          <w:sz w:val="24"/>
          <w:szCs w:val="24"/>
          <w:lang w:val="es-MX"/>
        </w:rPr>
        <w:t xml:space="preserve"> </w:t>
      </w:r>
      <w:r w:rsidRPr="007819BB">
        <w:rPr>
          <w:rFonts w:cstheme="minorHAnsi"/>
          <w:color w:val="000000"/>
          <w:sz w:val="24"/>
          <w:szCs w:val="24"/>
          <w:lang w:val="es-MX"/>
        </w:rPr>
        <w:t>los involucrados en el servicio.</w:t>
      </w:r>
    </w:p>
    <w:p w14:paraId="1EBD0DC1" w14:textId="77777777" w:rsidR="00A14AA0" w:rsidRPr="007819BB" w:rsidRDefault="00A14AA0" w:rsidP="007B5A3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val="es-MX"/>
        </w:rPr>
      </w:pPr>
    </w:p>
    <w:p w14:paraId="700D2ADC" w14:textId="2FF9D299" w:rsidR="00A14AA0" w:rsidRDefault="00A14AA0" w:rsidP="007B5A3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val="es-MX"/>
        </w:rPr>
      </w:pPr>
      <w:r w:rsidRPr="007819BB">
        <w:rPr>
          <w:rFonts w:cstheme="minorHAnsi"/>
          <w:color w:val="000000"/>
          <w:sz w:val="24"/>
          <w:szCs w:val="24"/>
          <w:lang w:val="es-MX"/>
        </w:rPr>
        <w:t>El responsable del servicio deberá generar evidencias fotográficas y de video del</w:t>
      </w:r>
      <w:r w:rsidR="007B5A34">
        <w:rPr>
          <w:rFonts w:cstheme="minorHAnsi"/>
          <w:color w:val="000000"/>
          <w:sz w:val="24"/>
          <w:szCs w:val="24"/>
          <w:lang w:val="es-MX"/>
        </w:rPr>
        <w:t xml:space="preserve"> </w:t>
      </w:r>
      <w:r w:rsidRPr="007819BB">
        <w:rPr>
          <w:rFonts w:cstheme="minorHAnsi"/>
          <w:color w:val="000000"/>
          <w:sz w:val="24"/>
          <w:szCs w:val="24"/>
          <w:lang w:val="es-MX"/>
        </w:rPr>
        <w:t>servicio, dándoles un sentido institucional y no amarillista, manteniendo un alto</w:t>
      </w:r>
      <w:r w:rsidR="00126CF6">
        <w:rPr>
          <w:rFonts w:cstheme="minorHAnsi"/>
          <w:color w:val="000000"/>
          <w:sz w:val="24"/>
          <w:szCs w:val="24"/>
          <w:lang w:val="es-MX"/>
        </w:rPr>
        <w:t xml:space="preserve"> </w:t>
      </w:r>
      <w:r w:rsidRPr="007819BB">
        <w:rPr>
          <w:rFonts w:cstheme="minorHAnsi"/>
          <w:color w:val="000000"/>
          <w:sz w:val="24"/>
          <w:szCs w:val="24"/>
          <w:lang w:val="es-MX"/>
        </w:rPr>
        <w:t>nivel de respeto a las víctimas.</w:t>
      </w:r>
    </w:p>
    <w:p w14:paraId="1E10F2DA" w14:textId="77777777" w:rsidR="00256DF6" w:rsidRPr="007819BB" w:rsidRDefault="00256DF6" w:rsidP="007B5A3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val="es-MX"/>
        </w:rPr>
      </w:pPr>
    </w:p>
    <w:p w14:paraId="0DD65AEB" w14:textId="59A62B93" w:rsidR="00E439BC" w:rsidRDefault="00256DF6" w:rsidP="007B5A34">
      <w:pPr>
        <w:rPr>
          <w:rFonts w:cstheme="minorHAnsi"/>
          <w:sz w:val="24"/>
          <w:szCs w:val="24"/>
          <w:lang w:val="es-MX"/>
        </w:rPr>
      </w:pPr>
      <w:r>
        <w:rPr>
          <w:rFonts w:cstheme="minorHAnsi"/>
          <w:sz w:val="24"/>
          <w:szCs w:val="24"/>
          <w:lang w:val="es-MX"/>
        </w:rPr>
        <w:t xml:space="preserve">El comandante será el encargado de que el personal porte el equipo de protección en todo momento, así como de lavarlo terminando la jornada, </w:t>
      </w:r>
    </w:p>
    <w:p w14:paraId="69E98C2B" w14:textId="77777777" w:rsidR="00A14AA0" w:rsidRPr="007819BB" w:rsidRDefault="00A14AA0" w:rsidP="007B5A3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val="es-MX"/>
        </w:rPr>
      </w:pPr>
      <w:r w:rsidRPr="007819BB">
        <w:rPr>
          <w:rFonts w:cstheme="minorHAnsi"/>
          <w:color w:val="000000"/>
          <w:sz w:val="24"/>
          <w:szCs w:val="24"/>
          <w:lang w:val="es-MX"/>
        </w:rPr>
        <w:t>Al término del servicio todo el personal es responsable de recuperar el equipo que fue</w:t>
      </w:r>
    </w:p>
    <w:p w14:paraId="3FB34B20" w14:textId="793F6855" w:rsidR="00A14AA0" w:rsidRPr="007819BB" w:rsidRDefault="00E439BC" w:rsidP="007B5A3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val="es-MX"/>
        </w:rPr>
      </w:pPr>
      <w:r w:rsidRPr="007819BB">
        <w:rPr>
          <w:rFonts w:cstheme="minorHAnsi"/>
          <w:color w:val="000000"/>
          <w:sz w:val="24"/>
          <w:szCs w:val="24"/>
          <w:lang w:val="es-MX"/>
        </w:rPr>
        <w:t>U</w:t>
      </w:r>
      <w:r w:rsidR="00A14AA0" w:rsidRPr="007819BB">
        <w:rPr>
          <w:rFonts w:cstheme="minorHAnsi"/>
          <w:color w:val="000000"/>
          <w:sz w:val="24"/>
          <w:szCs w:val="24"/>
          <w:lang w:val="es-MX"/>
        </w:rPr>
        <w:t>tilizado</w:t>
      </w:r>
      <w:r>
        <w:rPr>
          <w:rFonts w:cstheme="minorHAnsi"/>
          <w:color w:val="000000"/>
          <w:sz w:val="24"/>
          <w:szCs w:val="24"/>
          <w:lang w:val="es-MX"/>
        </w:rPr>
        <w:t>, debidamente abastecido y preparado para el siguiente servicio</w:t>
      </w:r>
      <w:r w:rsidR="00A14AA0" w:rsidRPr="007819BB">
        <w:rPr>
          <w:rFonts w:cstheme="minorHAnsi"/>
          <w:color w:val="000000"/>
          <w:sz w:val="24"/>
          <w:szCs w:val="24"/>
          <w:lang w:val="es-MX"/>
        </w:rPr>
        <w:t>.</w:t>
      </w:r>
    </w:p>
    <w:p w14:paraId="5C55EDFA" w14:textId="77777777" w:rsidR="00A14AA0" w:rsidRPr="007819BB" w:rsidRDefault="00A14AA0" w:rsidP="007B5A3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val="es-MX"/>
        </w:rPr>
      </w:pPr>
    </w:p>
    <w:p w14:paraId="371CFB4F" w14:textId="781C05AA" w:rsidR="00A14AA0" w:rsidRPr="007819BB" w:rsidRDefault="00A14AA0" w:rsidP="007B5A3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val="es-MX"/>
        </w:rPr>
      </w:pPr>
      <w:r w:rsidRPr="007819BB">
        <w:rPr>
          <w:rFonts w:cstheme="minorHAnsi"/>
          <w:color w:val="000000"/>
          <w:sz w:val="24"/>
          <w:szCs w:val="24"/>
          <w:lang w:val="es-MX"/>
        </w:rPr>
        <w:t>Todo el personal que acudió al servicio deberá bañarse y cambiarse toda la ropa sucia</w:t>
      </w:r>
      <w:r w:rsidR="00126CF6">
        <w:rPr>
          <w:rFonts w:cstheme="minorHAnsi"/>
          <w:color w:val="000000"/>
          <w:sz w:val="24"/>
          <w:szCs w:val="24"/>
          <w:lang w:val="es-MX"/>
        </w:rPr>
        <w:t xml:space="preserve"> </w:t>
      </w:r>
      <w:r w:rsidRPr="007819BB">
        <w:rPr>
          <w:rFonts w:cstheme="minorHAnsi"/>
          <w:color w:val="000000"/>
          <w:sz w:val="24"/>
          <w:szCs w:val="24"/>
          <w:lang w:val="es-MX"/>
        </w:rPr>
        <w:t>por ropa limpia al regresar a la base.</w:t>
      </w:r>
    </w:p>
    <w:p w14:paraId="2F440DAE" w14:textId="77777777" w:rsidR="003E614A" w:rsidRDefault="003E614A" w:rsidP="007B5A34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sz w:val="24"/>
          <w:szCs w:val="24"/>
          <w:lang w:val="es-MX"/>
        </w:rPr>
      </w:pPr>
    </w:p>
    <w:p w14:paraId="4CA74F8D" w14:textId="77777777" w:rsidR="003E614A" w:rsidRDefault="003E614A" w:rsidP="007B5A34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sz w:val="24"/>
          <w:szCs w:val="24"/>
          <w:lang w:val="es-MX"/>
        </w:rPr>
      </w:pPr>
    </w:p>
    <w:p w14:paraId="25318651" w14:textId="77777777" w:rsidR="003E614A" w:rsidRDefault="003E614A" w:rsidP="007B5A34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sz w:val="24"/>
          <w:szCs w:val="24"/>
          <w:lang w:val="es-MX"/>
        </w:rPr>
      </w:pPr>
    </w:p>
    <w:sectPr w:rsidR="003E614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551674"/>
    <w:multiLevelType w:val="hybridMultilevel"/>
    <w:tmpl w:val="0650AB28"/>
    <w:lvl w:ilvl="0" w:tplc="829035A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5B6B7E"/>
    <w:multiLevelType w:val="hybridMultilevel"/>
    <w:tmpl w:val="295C23E0"/>
    <w:lvl w:ilvl="0" w:tplc="245A12B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5D497D"/>
    <w:multiLevelType w:val="hybridMultilevel"/>
    <w:tmpl w:val="CE2037A2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activeWritingStyle w:appName="MSWord" w:lang="es-MX" w:vendorID="64" w:dllVersion="131078" w:nlCheck="1" w:checkStyle="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9FD"/>
    <w:rsid w:val="00045713"/>
    <w:rsid w:val="000630AD"/>
    <w:rsid w:val="000B4965"/>
    <w:rsid w:val="000C295F"/>
    <w:rsid w:val="000E2EB5"/>
    <w:rsid w:val="00120B17"/>
    <w:rsid w:val="00126CF6"/>
    <w:rsid w:val="001330E5"/>
    <w:rsid w:val="00163399"/>
    <w:rsid w:val="00165470"/>
    <w:rsid w:val="001966D7"/>
    <w:rsid w:val="001A2CB0"/>
    <w:rsid w:val="001B52AC"/>
    <w:rsid w:val="002235B4"/>
    <w:rsid w:val="00237398"/>
    <w:rsid w:val="00256D61"/>
    <w:rsid w:val="00256DF6"/>
    <w:rsid w:val="00274584"/>
    <w:rsid w:val="00281B29"/>
    <w:rsid w:val="002864C7"/>
    <w:rsid w:val="002908D8"/>
    <w:rsid w:val="00293399"/>
    <w:rsid w:val="002B57EA"/>
    <w:rsid w:val="002D75D1"/>
    <w:rsid w:val="0030767A"/>
    <w:rsid w:val="00314949"/>
    <w:rsid w:val="00330978"/>
    <w:rsid w:val="00332330"/>
    <w:rsid w:val="003332B4"/>
    <w:rsid w:val="0034081A"/>
    <w:rsid w:val="00352A79"/>
    <w:rsid w:val="00365B4E"/>
    <w:rsid w:val="00384A5F"/>
    <w:rsid w:val="003875FA"/>
    <w:rsid w:val="003C5599"/>
    <w:rsid w:val="003E614A"/>
    <w:rsid w:val="004247F2"/>
    <w:rsid w:val="00480AD3"/>
    <w:rsid w:val="00523E2B"/>
    <w:rsid w:val="00552AD6"/>
    <w:rsid w:val="00576393"/>
    <w:rsid w:val="005D5B03"/>
    <w:rsid w:val="005D7154"/>
    <w:rsid w:val="005E7959"/>
    <w:rsid w:val="00627C47"/>
    <w:rsid w:val="0065769F"/>
    <w:rsid w:val="006660E2"/>
    <w:rsid w:val="006B7E8B"/>
    <w:rsid w:val="006C57F1"/>
    <w:rsid w:val="00747846"/>
    <w:rsid w:val="00754C19"/>
    <w:rsid w:val="00777273"/>
    <w:rsid w:val="007819BB"/>
    <w:rsid w:val="007B388F"/>
    <w:rsid w:val="007B5A34"/>
    <w:rsid w:val="00865465"/>
    <w:rsid w:val="008C7E4A"/>
    <w:rsid w:val="008F092E"/>
    <w:rsid w:val="0093073D"/>
    <w:rsid w:val="00996908"/>
    <w:rsid w:val="009C7BF3"/>
    <w:rsid w:val="009E0BFB"/>
    <w:rsid w:val="009F057B"/>
    <w:rsid w:val="00A14AA0"/>
    <w:rsid w:val="00A27DA1"/>
    <w:rsid w:val="00A42F78"/>
    <w:rsid w:val="00A85023"/>
    <w:rsid w:val="00AA7E9B"/>
    <w:rsid w:val="00AF0AE3"/>
    <w:rsid w:val="00B02F18"/>
    <w:rsid w:val="00B262BC"/>
    <w:rsid w:val="00B36720"/>
    <w:rsid w:val="00B477C5"/>
    <w:rsid w:val="00B736FC"/>
    <w:rsid w:val="00B86215"/>
    <w:rsid w:val="00BC21DC"/>
    <w:rsid w:val="00BD0BF1"/>
    <w:rsid w:val="00BE5D1F"/>
    <w:rsid w:val="00BE6771"/>
    <w:rsid w:val="00C14BE0"/>
    <w:rsid w:val="00C16C88"/>
    <w:rsid w:val="00C248F0"/>
    <w:rsid w:val="00C2696C"/>
    <w:rsid w:val="00C31791"/>
    <w:rsid w:val="00C56834"/>
    <w:rsid w:val="00C92CC1"/>
    <w:rsid w:val="00CA5EDB"/>
    <w:rsid w:val="00D13720"/>
    <w:rsid w:val="00D24F13"/>
    <w:rsid w:val="00D61422"/>
    <w:rsid w:val="00D70D92"/>
    <w:rsid w:val="00DB7F0B"/>
    <w:rsid w:val="00DC7ECA"/>
    <w:rsid w:val="00E439BC"/>
    <w:rsid w:val="00E4472A"/>
    <w:rsid w:val="00E96B34"/>
    <w:rsid w:val="00F14114"/>
    <w:rsid w:val="00F15265"/>
    <w:rsid w:val="00F50590"/>
    <w:rsid w:val="00F540A0"/>
    <w:rsid w:val="00F62CC2"/>
    <w:rsid w:val="00F659FD"/>
    <w:rsid w:val="00F84B53"/>
    <w:rsid w:val="00F9054C"/>
    <w:rsid w:val="00F914A2"/>
    <w:rsid w:val="00F939F2"/>
    <w:rsid w:val="00FA663A"/>
    <w:rsid w:val="00FB3358"/>
    <w:rsid w:val="00FC6E13"/>
    <w:rsid w:val="00FE7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EE3DEF"/>
  <w15:chartTrackingRefBased/>
  <w15:docId w15:val="{661D7C8A-BA09-404E-8F26-55A3E3BAA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330E5"/>
    <w:pPr>
      <w:ind w:left="720"/>
      <w:contextualSpacing/>
    </w:pPr>
  </w:style>
  <w:style w:type="paragraph" w:customStyle="1" w:styleId="Default">
    <w:name w:val="Default"/>
    <w:rsid w:val="00B8621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678ACF-B2F5-4597-8086-7304BAFBEF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2404</TotalTime>
  <Pages>6</Pages>
  <Words>915</Words>
  <Characters>5037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PCyB</dc:creator>
  <cp:keywords/>
  <dc:description/>
  <cp:lastModifiedBy>P. Civil</cp:lastModifiedBy>
  <cp:revision>58</cp:revision>
  <dcterms:created xsi:type="dcterms:W3CDTF">2022-08-08T17:18:00Z</dcterms:created>
  <dcterms:modified xsi:type="dcterms:W3CDTF">2023-01-23T21:23:00Z</dcterms:modified>
</cp:coreProperties>
</file>